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7D682F" w14:textId="77777777" w:rsidR="00AC20D7" w:rsidRPr="00AC20D7" w:rsidRDefault="00AC20D7" w:rsidP="00AC20D7">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u w:val="single"/>
        </w:rPr>
      </w:pPr>
      <w:bookmarkStart w:id="0" w:name="_GoBack"/>
      <w:bookmarkEnd w:id="0"/>
      <w:r w:rsidRPr="00AC20D7">
        <w:rPr>
          <w:rFonts w:ascii="Times New Roman" w:eastAsia="Times New Roman" w:hAnsi="Times New Roman" w:cs="Times New Roman"/>
          <w:b/>
          <w:color w:val="212529"/>
          <w:kern w:val="36"/>
          <w:sz w:val="28"/>
          <w:szCs w:val="28"/>
          <w:u w:val="single"/>
        </w:rPr>
        <w:t>Strengthening Coordinated Approaches to Reduce Invasive Alien Species (IAS) Threats to Globally Significant Agrobiodiversity and Agroecosystems in China (R-IAST)</w:t>
      </w:r>
    </w:p>
    <w:p w14:paraId="3F1291CA" w14:textId="77777777" w:rsidR="00AC20D7" w:rsidRPr="00AC20D7" w:rsidRDefault="00AC20D7" w:rsidP="00AC20D7">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466FCD7F" w14:textId="77777777" w:rsidR="00AC20D7" w:rsidRPr="00AC20D7" w:rsidRDefault="00AC20D7" w:rsidP="00AC20D7">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AC20D7">
        <w:rPr>
          <w:rFonts w:ascii="Times New Roman" w:eastAsia="Times New Roman" w:hAnsi="Times New Roman" w:cs="Times New Roman"/>
          <w:noProof/>
          <w:color w:val="FFFFFF"/>
          <w:sz w:val="24"/>
          <w:szCs w:val="24"/>
        </w:rPr>
        <w:drawing>
          <wp:inline distT="0" distB="0" distL="0" distR="0" wp14:anchorId="4612307D" wp14:editId="42DAF85D">
            <wp:extent cx="207645" cy="245745"/>
            <wp:effectExtent l="0" t="0" r="1905" b="1905"/>
            <wp:docPr id="1" name="Picture 1" descr="https://gefportal.worldbank.org/App/assets/images/glossary-icon-grey.png">
              <a:hlinkClick xmlns:a="http://schemas.openxmlformats.org/drawingml/2006/main" r:id="rId7"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efportal.worldbank.org/App/assets/images/glossary-icon-grey.png">
                      <a:hlinkClick r:id="rId7" tooltip="&quot;Click here to view Glossary&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645" cy="245745"/>
                    </a:xfrm>
                    <a:prstGeom prst="rect">
                      <a:avLst/>
                    </a:prstGeom>
                    <a:noFill/>
                    <a:ln>
                      <a:noFill/>
                    </a:ln>
                  </pic:spPr>
                </pic:pic>
              </a:graphicData>
            </a:graphic>
          </wp:inline>
        </w:drawing>
      </w:r>
    </w:p>
    <w:p w14:paraId="4A2B562E" w14:textId="77777777" w:rsidR="00AC20D7" w:rsidRPr="00AC20D7" w:rsidRDefault="00AC20D7" w:rsidP="00AC20D7">
      <w:pPr>
        <w:shd w:val="clear" w:color="auto" w:fill="EEEEEE"/>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GEF Secretariat Review for Full Sized Project – GEF - 6</w:t>
      </w:r>
    </w:p>
    <w:p w14:paraId="7B9602C4" w14:textId="77777777" w:rsidR="00AC20D7" w:rsidRPr="00AC20D7" w:rsidRDefault="00AC20D7" w:rsidP="00AC20D7">
      <w:pPr>
        <w:shd w:val="clear" w:color="auto" w:fill="FCFCFC"/>
        <w:spacing w:after="15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Basic Information</w:t>
      </w:r>
    </w:p>
    <w:p w14:paraId="44F51429" w14:textId="77777777" w:rsidR="00AC20D7" w:rsidRPr="00AC20D7" w:rsidRDefault="00AC20D7" w:rsidP="00AC20D7">
      <w:pPr>
        <w:shd w:val="clear" w:color="auto" w:fill="FCFCFC"/>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GEF ID</w:t>
      </w:r>
    </w:p>
    <w:p w14:paraId="09134596"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b/>
          <w:bCs/>
          <w:color w:val="212529"/>
          <w:sz w:val="24"/>
          <w:szCs w:val="24"/>
        </w:rPr>
        <w:t>9874</w:t>
      </w:r>
    </w:p>
    <w:p w14:paraId="4361330E" w14:textId="77777777" w:rsidR="00AC20D7" w:rsidRPr="00AC20D7" w:rsidRDefault="00AC20D7" w:rsidP="00AC20D7">
      <w:pPr>
        <w:shd w:val="clear" w:color="auto" w:fill="FCFCFC"/>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Countries</w:t>
      </w:r>
    </w:p>
    <w:p w14:paraId="02F07655" w14:textId="77777777" w:rsidR="00AC20D7" w:rsidRPr="00AC20D7" w:rsidRDefault="00AC20D7" w:rsidP="00AC20D7">
      <w:pPr>
        <w:shd w:val="clear" w:color="auto" w:fill="FCFCFC"/>
        <w:spacing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China</w:t>
      </w:r>
    </w:p>
    <w:p w14:paraId="5DF850FA" w14:textId="77777777" w:rsidR="00AC20D7" w:rsidRPr="00AC20D7" w:rsidRDefault="00AC20D7" w:rsidP="00AC20D7">
      <w:pPr>
        <w:shd w:val="clear" w:color="auto" w:fill="FCFCFC"/>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Project Title</w:t>
      </w:r>
    </w:p>
    <w:p w14:paraId="1A476636"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Strengthening Coordinated Approaches to Reduce Invasive Alien Species (IAS) Threats to Globally Significant Agrobiodiversity and Agroecosystems in China (R-IAST)</w:t>
      </w:r>
    </w:p>
    <w:p w14:paraId="4028D280" w14:textId="77777777" w:rsidR="00AC20D7" w:rsidRPr="00AC20D7" w:rsidRDefault="00AC20D7" w:rsidP="00AC20D7">
      <w:pPr>
        <w:shd w:val="clear" w:color="auto" w:fill="FCFCFC"/>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GEF Agency(</w:t>
      </w:r>
      <w:proofErr w:type="spellStart"/>
      <w:r w:rsidRPr="00AC20D7">
        <w:rPr>
          <w:rFonts w:ascii="Times New Roman" w:eastAsia="Times New Roman" w:hAnsi="Times New Roman" w:cs="Times New Roman"/>
          <w:b/>
          <w:bCs/>
          <w:color w:val="212529"/>
          <w:sz w:val="24"/>
          <w:szCs w:val="24"/>
        </w:rPr>
        <w:t>ies</w:t>
      </w:r>
      <w:proofErr w:type="spellEnd"/>
      <w:r w:rsidRPr="00AC20D7">
        <w:rPr>
          <w:rFonts w:ascii="Times New Roman" w:eastAsia="Times New Roman" w:hAnsi="Times New Roman" w:cs="Times New Roman"/>
          <w:b/>
          <w:bCs/>
          <w:color w:val="212529"/>
          <w:sz w:val="24"/>
          <w:szCs w:val="24"/>
        </w:rPr>
        <w:t>)</w:t>
      </w:r>
    </w:p>
    <w:p w14:paraId="79204AC5" w14:textId="77777777" w:rsidR="00AC20D7" w:rsidRPr="00AC20D7" w:rsidRDefault="00AC20D7" w:rsidP="00AC20D7">
      <w:pPr>
        <w:shd w:val="clear" w:color="auto" w:fill="FCFCFC"/>
        <w:spacing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UNDP</w:t>
      </w:r>
    </w:p>
    <w:p w14:paraId="66E15256" w14:textId="77777777" w:rsidR="00AC20D7" w:rsidRPr="00AC20D7" w:rsidRDefault="00AC20D7" w:rsidP="00AC20D7">
      <w:pPr>
        <w:shd w:val="clear" w:color="auto" w:fill="FCFCFC"/>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Agency ID</w:t>
      </w:r>
    </w:p>
    <w:p w14:paraId="6D20A74C"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UNDP: 5821</w:t>
      </w:r>
    </w:p>
    <w:p w14:paraId="18BF0AB1" w14:textId="77777777" w:rsidR="00AC20D7" w:rsidRPr="00AC20D7" w:rsidRDefault="00AC20D7" w:rsidP="00AC20D7">
      <w:pPr>
        <w:shd w:val="clear" w:color="auto" w:fill="FCFCFC"/>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GEF Focal Area(s)</w:t>
      </w:r>
    </w:p>
    <w:p w14:paraId="7409FA58" w14:textId="77777777" w:rsidR="00AC20D7" w:rsidRPr="00AC20D7" w:rsidRDefault="00AC20D7" w:rsidP="00AC20D7">
      <w:pPr>
        <w:shd w:val="clear" w:color="auto" w:fill="FCFCFC"/>
        <w:spacing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Biodiversity</w:t>
      </w:r>
    </w:p>
    <w:p w14:paraId="3DD5FE33" w14:textId="77777777" w:rsidR="00AC20D7" w:rsidRPr="00AC20D7" w:rsidRDefault="00AC20D7" w:rsidP="00AC20D7">
      <w:pPr>
        <w:shd w:val="clear" w:color="auto" w:fill="FCFCFC"/>
        <w:spacing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Program Manager</w:t>
      </w:r>
    </w:p>
    <w:p w14:paraId="5585CAA9"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br/>
      </w:r>
      <w:r w:rsidRPr="00AC20D7">
        <w:rPr>
          <w:rFonts w:ascii="Times New Roman" w:eastAsia="Times New Roman" w:hAnsi="Times New Roman" w:cs="Times New Roman"/>
          <w:color w:val="212529"/>
          <w:sz w:val="24"/>
          <w:szCs w:val="24"/>
        </w:rPr>
        <w:br/>
      </w:r>
    </w:p>
    <w:p w14:paraId="08BC90F6" w14:textId="77777777" w:rsidR="00AC20D7" w:rsidRPr="00AC20D7" w:rsidRDefault="008E3D32" w:rsidP="00AC20D7">
      <w:pPr>
        <w:shd w:val="clear" w:color="auto" w:fill="FFFFFF"/>
        <w:spacing w:after="0" w:line="240" w:lineRule="auto"/>
        <w:rPr>
          <w:rFonts w:ascii="Times New Roman" w:eastAsia="Times New Roman" w:hAnsi="Times New Roman" w:cs="Times New Roman"/>
          <w:color w:val="212529"/>
          <w:sz w:val="24"/>
          <w:szCs w:val="24"/>
        </w:rPr>
      </w:pPr>
      <w:hyperlink r:id="rId9" w:history="1">
        <w:r w:rsidR="00AC20D7" w:rsidRPr="00AC20D7">
          <w:rPr>
            <w:rFonts w:ascii="Times New Roman" w:eastAsia="Times New Roman" w:hAnsi="Times New Roman" w:cs="Times New Roman"/>
            <w:b/>
            <w:bCs/>
            <w:color w:val="0A8BBC"/>
            <w:sz w:val="24"/>
            <w:szCs w:val="24"/>
            <w:u w:val="single"/>
          </w:rPr>
          <w:t>PIF</w:t>
        </w:r>
      </w:hyperlink>
    </w:p>
    <w:p w14:paraId="4511DF7F" w14:textId="77777777" w:rsidR="00AC20D7" w:rsidRPr="00AC20D7" w:rsidRDefault="008E3D32" w:rsidP="00AC20D7">
      <w:pPr>
        <w:shd w:val="clear" w:color="auto" w:fill="FFFFFF"/>
        <w:spacing w:after="0" w:line="240" w:lineRule="auto"/>
        <w:rPr>
          <w:rFonts w:ascii="Times New Roman" w:eastAsia="Times New Roman" w:hAnsi="Times New Roman" w:cs="Times New Roman"/>
          <w:color w:val="212529"/>
          <w:sz w:val="24"/>
          <w:szCs w:val="24"/>
        </w:rPr>
      </w:pPr>
      <w:hyperlink r:id="rId10" w:history="1">
        <w:r w:rsidR="00AC20D7" w:rsidRPr="00AC20D7">
          <w:rPr>
            <w:rFonts w:ascii="Times New Roman" w:eastAsia="Times New Roman" w:hAnsi="Times New Roman" w:cs="Times New Roman"/>
            <w:b/>
            <w:bCs/>
            <w:color w:val="0A8BBC"/>
            <w:sz w:val="24"/>
            <w:szCs w:val="24"/>
            <w:u w:val="single"/>
          </w:rPr>
          <w:t>CEO Endorsement</w:t>
        </w:r>
      </w:hyperlink>
    </w:p>
    <w:p w14:paraId="59B7D278"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Project Design and Financing</w:t>
      </w:r>
    </w:p>
    <w:p w14:paraId="7C121C6F"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br/>
      </w:r>
    </w:p>
    <w:p w14:paraId="5DD9BC2B"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1. If there are any changes from that presented in the PIF, have justifications been provided?</w:t>
      </w:r>
    </w:p>
    <w:p w14:paraId="0514A28E"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03ACC867" w14:textId="77777777" w:rsidR="00AC20D7" w:rsidRPr="00AC20D7" w:rsidRDefault="00AC20D7" w:rsidP="00AC20D7">
      <w:pPr>
        <w:shd w:val="clear" w:color="auto" w:fill="EEEEEE"/>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Yes. The project is part of a program PFD - changes to the original concept have been justified.</w:t>
      </w:r>
    </w:p>
    <w:p w14:paraId="1690CE58"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p>
    <w:p w14:paraId="4C48BEEA"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1DD0F2A6"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73F98366"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4632C9A1" w14:textId="77777777" w:rsidR="00AC20D7" w:rsidRPr="00AC20D7" w:rsidRDefault="00AC20D7" w:rsidP="00AC20D7">
      <w:pPr>
        <w:shd w:val="clear" w:color="auto" w:fill="F5F5F5"/>
        <w:spacing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256DFCC8" w14:textId="77777777" w:rsidR="00AC20D7" w:rsidRPr="00AC20D7" w:rsidRDefault="00AC20D7" w:rsidP="00AC20D7">
      <w:pPr>
        <w:shd w:val="clear" w:color="auto" w:fill="FCFCFC"/>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2. Is the project structure/ design appropriate to achieve the expected outcomes and outputs?</w:t>
      </w:r>
    </w:p>
    <w:p w14:paraId="07874F97"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lastRenderedPageBreak/>
        <w:t>Secretariat Comment at CEO Endorsement</w:t>
      </w:r>
    </w:p>
    <w:p w14:paraId="6D04F98B"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Not fully. While the overall design is appropriate, the project needs a better focus on the primary objective of GEF funding, which is to create GEBs. Component 3 of the project is in line with this objective, however, this component needs to be reinforced and should be the focus of GEF grant funding. Other components appear to be designed with a focus on managing IAS as a national development issue, which should be mainly covered by co-funding. </w:t>
      </w:r>
    </w:p>
    <w:p w14:paraId="72E63158"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 xml:space="preserve">To further illustrate my point: The Conceptional Model (figure 1) in the project document nicely describes the "Ecosystem Protection Targets" - these should be the target areas for GEF </w:t>
      </w:r>
      <w:proofErr w:type="gramStart"/>
      <w:r w:rsidRPr="00AC20D7">
        <w:rPr>
          <w:rFonts w:ascii="Times New Roman" w:eastAsia="Times New Roman" w:hAnsi="Times New Roman" w:cs="Times New Roman"/>
          <w:color w:val="212529"/>
          <w:sz w:val="24"/>
          <w:szCs w:val="24"/>
        </w:rPr>
        <w:t>support</w:t>
      </w:r>
      <w:proofErr w:type="gramEnd"/>
      <w:r w:rsidRPr="00AC20D7">
        <w:rPr>
          <w:rFonts w:ascii="Times New Roman" w:eastAsia="Times New Roman" w:hAnsi="Times New Roman" w:cs="Times New Roman"/>
          <w:color w:val="212529"/>
          <w:sz w:val="24"/>
          <w:szCs w:val="24"/>
        </w:rPr>
        <w:t xml:space="preserve"> and the design refined accordingly in order to achieve benefits for </w:t>
      </w:r>
      <w:proofErr w:type="spellStart"/>
      <w:r w:rsidRPr="00AC20D7">
        <w:rPr>
          <w:rFonts w:ascii="Times New Roman" w:eastAsia="Times New Roman" w:hAnsi="Times New Roman" w:cs="Times New Roman"/>
          <w:color w:val="212529"/>
          <w:sz w:val="24"/>
          <w:szCs w:val="24"/>
        </w:rPr>
        <w:t>agro</w:t>
      </w:r>
      <w:proofErr w:type="spellEnd"/>
      <w:r w:rsidRPr="00AC20D7">
        <w:rPr>
          <w:rFonts w:ascii="Times New Roman" w:eastAsia="Times New Roman" w:hAnsi="Times New Roman" w:cs="Times New Roman"/>
          <w:color w:val="212529"/>
          <w:sz w:val="24"/>
          <w:szCs w:val="24"/>
        </w:rPr>
        <w:t xml:space="preserve">-biodiversity, </w:t>
      </w:r>
      <w:proofErr w:type="spellStart"/>
      <w:r w:rsidRPr="00AC20D7">
        <w:rPr>
          <w:rFonts w:ascii="Times New Roman" w:eastAsia="Times New Roman" w:hAnsi="Times New Roman" w:cs="Times New Roman"/>
          <w:color w:val="212529"/>
          <w:sz w:val="24"/>
          <w:szCs w:val="24"/>
        </w:rPr>
        <w:t>agro</w:t>
      </w:r>
      <w:proofErr w:type="spellEnd"/>
      <w:r w:rsidRPr="00AC20D7">
        <w:rPr>
          <w:rFonts w:ascii="Times New Roman" w:eastAsia="Times New Roman" w:hAnsi="Times New Roman" w:cs="Times New Roman"/>
          <w:color w:val="212529"/>
          <w:sz w:val="24"/>
          <w:szCs w:val="24"/>
        </w:rPr>
        <w:t>-ecosystems of global importance, and for resilient communities in those locations.</w:t>
      </w:r>
    </w:p>
    <w:p w14:paraId="03FFF3E2"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06/07/2019 UA:</w:t>
      </w:r>
    </w:p>
    <w:p w14:paraId="0D3BE2C5"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Addressed. </w:t>
      </w:r>
    </w:p>
    <w:p w14:paraId="4D7765D9"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Cleared</w:t>
      </w:r>
    </w:p>
    <w:p w14:paraId="788B1E34"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p>
    <w:p w14:paraId="0C12B212"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444615B6"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4FBBB14C"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6E8D83B4"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46027B17"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20D7">
        <w:rPr>
          <w:rFonts w:ascii="Times New Roman" w:eastAsia="Times New Roman" w:hAnsi="Times New Roman" w:cs="Times New Roman"/>
          <w:b/>
          <w:bCs/>
          <w:color w:val="000000"/>
          <w:sz w:val="24"/>
          <w:szCs w:val="24"/>
          <w:u w:val="single"/>
        </w:rPr>
        <w:t>UNDP, 13 May 2019</w:t>
      </w:r>
    </w:p>
    <w:p w14:paraId="6838EE01"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6B0F9598"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Thank you for your comment, it has made us further reflect on the need to emphasize the intrinsic rationale of the project components and clarify how and why the proposed budget distribution for the project components helps catalyze Global Environmental Benefits (GEBs).</w:t>
      </w:r>
    </w:p>
    <w:p w14:paraId="4FEAE460"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01480FF8"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44994F72"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The project’s primary objective is to reduce the threat from Invasive Alien Species (IAS) to biodiversity in China, including globally important species represented by traditional varieties and Genetic Resources from Food and Agriculture (GRFA) within China’s agroecosystems. By improving the IAS prevention, control and management in China, the threat to China’s national and globally important biodiversity will be reduced, as outlined in the Conceptional Model (ProDoc Figure 1) and the Theory of Change (ProDoc Figure 2). Each of the project’s components and outputs, are designed to provide substantial benefits to agrobiodiversity of global importance in the productive landscape (please see response to comment #6 below).</w:t>
      </w:r>
    </w:p>
    <w:p w14:paraId="4889A4A7"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637E709C"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xml:space="preserve">Based on the above, and after additional consultations with government and key stakeholders, the project considers that it has struck the right balance in using project co-financing and GEF funding </w:t>
      </w:r>
      <w:r w:rsidRPr="00AC20D7">
        <w:rPr>
          <w:rFonts w:ascii="Times New Roman" w:eastAsia="Times New Roman" w:hAnsi="Times New Roman" w:cs="Times New Roman"/>
          <w:color w:val="333333"/>
          <w:sz w:val="24"/>
          <w:szCs w:val="24"/>
          <w:shd w:val="clear" w:color="auto" w:fill="FFFF00"/>
        </w:rPr>
        <w:lastRenderedPageBreak/>
        <w:t>in each component, whereby GEF financing is used in a targeted way to ensure that the GEBs are maximized.</w:t>
      </w:r>
    </w:p>
    <w:p w14:paraId="04B2F7A1"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000000"/>
          <w:sz w:val="24"/>
          <w:szCs w:val="24"/>
          <w:shd w:val="clear" w:color="auto" w:fill="FFFF00"/>
        </w:rPr>
        <w:t> </w:t>
      </w:r>
    </w:p>
    <w:p w14:paraId="60D27EA1"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000000"/>
          <w:sz w:val="24"/>
          <w:szCs w:val="24"/>
          <w:shd w:val="clear" w:color="auto" w:fill="FFFF00"/>
        </w:rPr>
        <w:t>Furthermore, please note that, under component 1, National and Provincial IAS Strategic Action Plans (output 1.3) and the underlying sector plans (output 1.4) will provide for focused IAS Management of the agroecosystems within China, which vastly exceeds the 35,000-ha project target area. And while the focus of the NSAP/PSAPs are to decrease the threat from IAS in the productive landscape, GEBs will also be achieved as fields with traditional varieties and GRFA are part of the mosaic of small holdings, which constitutes much of the agroecosystems in rural China (please see response to comment # 6 below).</w:t>
      </w:r>
    </w:p>
    <w:p w14:paraId="0650C799"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000000"/>
          <w:sz w:val="24"/>
          <w:szCs w:val="24"/>
          <w:shd w:val="clear" w:color="auto" w:fill="FFFF00"/>
        </w:rPr>
        <w:t> </w:t>
      </w:r>
    </w:p>
    <w:p w14:paraId="6405FBA4"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000000"/>
          <w:sz w:val="24"/>
          <w:szCs w:val="24"/>
          <w:shd w:val="clear" w:color="auto" w:fill="FFFF00"/>
        </w:rPr>
        <w:t xml:space="preserve">As mentioned above, farming plots with traditional varieties are scattered throughout the productive landscape, and so are local conservation areas, like the wild rice reserve in </w:t>
      </w:r>
      <w:proofErr w:type="spellStart"/>
      <w:r w:rsidRPr="00AC20D7">
        <w:rPr>
          <w:rFonts w:ascii="Times New Roman" w:eastAsia="Times New Roman" w:hAnsi="Times New Roman" w:cs="Times New Roman"/>
          <w:color w:val="000000"/>
          <w:sz w:val="24"/>
          <w:szCs w:val="24"/>
          <w:shd w:val="clear" w:color="auto" w:fill="FFFF00"/>
        </w:rPr>
        <w:t>Wenchan</w:t>
      </w:r>
      <w:proofErr w:type="spellEnd"/>
      <w:r w:rsidRPr="00AC20D7">
        <w:rPr>
          <w:rFonts w:ascii="Times New Roman" w:eastAsia="Times New Roman" w:hAnsi="Times New Roman" w:cs="Times New Roman"/>
          <w:color w:val="000000"/>
          <w:sz w:val="24"/>
          <w:szCs w:val="24"/>
          <w:shd w:val="clear" w:color="auto" w:fill="FFFF00"/>
        </w:rPr>
        <w:t>. However, being small and localized it becomes unfeasible and ineffective to target IAS Management towards local conservation areas alone. Thus, ensuring a broad scale IAS landscape management is a more viable and effective option. Also, the project development of guidelines (and their use) will play a key role in reducing the threat from IAS to agroecosystems, and the biodiversity within them, including biodiversity of global importance. In this regard, it should be noted that the developed guidelines (output 1.2) are not aimed at the two-project identified agricultural landscapes only, their scope is national and as such they are expected to support IAS threat reduction nationwide.</w:t>
      </w:r>
    </w:p>
    <w:p w14:paraId="5493B238"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000000"/>
          <w:sz w:val="24"/>
          <w:szCs w:val="24"/>
          <w:shd w:val="clear" w:color="auto" w:fill="FFFF00"/>
        </w:rPr>
        <w:t> </w:t>
      </w:r>
    </w:p>
    <w:p w14:paraId="412900E9"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000000"/>
          <w:sz w:val="24"/>
          <w:szCs w:val="24"/>
          <w:shd w:val="clear" w:color="auto" w:fill="FFFF00"/>
        </w:rPr>
        <w:t>Additionally, the development of the IAS Buffer Zone guidelines, which specifically will target IAS risk reduction through IAS management in protected areas buffer zones, key ecological functioning zones and other conservation areas, is targeted at providing additional protection to important biodiversity and habitats beyond the demonstration sites.   </w:t>
      </w:r>
    </w:p>
    <w:p w14:paraId="5D14BA11"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000000"/>
          <w:sz w:val="24"/>
          <w:szCs w:val="24"/>
          <w:shd w:val="clear" w:color="auto" w:fill="FFFF00"/>
        </w:rPr>
        <w:t> </w:t>
      </w:r>
    </w:p>
    <w:p w14:paraId="7F330CB1"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Component 2 is also conceived to support the achievement of national and GEBs, as it will capacitate 12,000 Government staff in improved prevention, control and management of IAS. The Government staff will, through their day to day work, facilitate on-the ground implementation of the project’s core concepts and approaches (component 1) within and beyond the geographical focus of the project. Also, the port related trainings will likewise be provided to customs officials at a large subset of ports, providing important support towards halting IAS from entering China through the nation’s coastal ports. This halting, or minimization, of IAS entering China is of critical value for reducing the threat from IAS to its national and globally important biodiversity, as well as the country’s economy and livelihoods.</w:t>
      </w:r>
    </w:p>
    <w:p w14:paraId="647ADF6E"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58DA65FC"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As requested, component 3 has been reinforced as it is indeed pivotal for the project. This component will bring together project outputs from other project components (1 and 2). The </w:t>
      </w:r>
      <w:r w:rsidRPr="00AC20D7">
        <w:rPr>
          <w:rFonts w:ascii="Times New Roman" w:eastAsia="Times New Roman" w:hAnsi="Times New Roman" w:cs="Times New Roman"/>
          <w:color w:val="000000"/>
          <w:sz w:val="24"/>
          <w:szCs w:val="24"/>
          <w:shd w:val="clear" w:color="auto" w:fill="FFFF00"/>
        </w:rPr>
        <w:t xml:space="preserve">IAS management plans for Wenchang City and Bishan District include specific sections related to the project’s two agricultural landscapes (output 3.4), which in turn will be aligned with the two Provincial IAS Strategy and Action Plans (output 1.3) and the provincial departmental plans (output 1.4). These management plans will also </w:t>
      </w:r>
      <w:proofErr w:type="gramStart"/>
      <w:r w:rsidRPr="00AC20D7">
        <w:rPr>
          <w:rFonts w:ascii="Times New Roman" w:eastAsia="Times New Roman" w:hAnsi="Times New Roman" w:cs="Times New Roman"/>
          <w:color w:val="000000"/>
          <w:sz w:val="24"/>
          <w:szCs w:val="24"/>
          <w:shd w:val="clear" w:color="auto" w:fill="FFFF00"/>
        </w:rPr>
        <w:t>take into account</w:t>
      </w:r>
      <w:proofErr w:type="gramEnd"/>
      <w:r w:rsidRPr="00AC20D7">
        <w:rPr>
          <w:rFonts w:ascii="Times New Roman" w:eastAsia="Times New Roman" w:hAnsi="Times New Roman" w:cs="Times New Roman"/>
          <w:color w:val="000000"/>
          <w:sz w:val="24"/>
          <w:szCs w:val="24"/>
          <w:shd w:val="clear" w:color="auto" w:fill="FFFF00"/>
        </w:rPr>
        <w:t xml:space="preserve"> the different guidelines (output 1.2) and methodologies (output 2.1) developed under the project.</w:t>
      </w:r>
    </w:p>
    <w:p w14:paraId="4D876B62"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000000"/>
          <w:sz w:val="24"/>
          <w:szCs w:val="24"/>
          <w:shd w:val="clear" w:color="auto" w:fill="FFFF00"/>
        </w:rPr>
        <w:t> </w:t>
      </w:r>
    </w:p>
    <w:p w14:paraId="5F2F6B96"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000000"/>
          <w:sz w:val="24"/>
          <w:szCs w:val="24"/>
          <w:shd w:val="clear" w:color="auto" w:fill="FFFF00"/>
        </w:rPr>
        <w:lastRenderedPageBreak/>
        <w:t>Component 3 will also bring the project capacity building work into play via on the ground implementation activities in the project’s agricultural landscapes, highlighting how sector coordination, holistic planning and the use of appropriate IAS Management techniques can generate national and GEBs while generating important additional economic and livelihood benefits (please see response to comment # 3 below).</w:t>
      </w:r>
    </w:p>
    <w:p w14:paraId="393F434B" w14:textId="77777777" w:rsidR="00AC20D7" w:rsidRPr="00AC20D7" w:rsidRDefault="00AC20D7" w:rsidP="00AC20D7">
      <w:pPr>
        <w:shd w:val="clear" w:color="auto" w:fill="FCFCFC"/>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4B055A01"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275AB653"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Please refer to comments above. In this context, please clarify if component 3 includes investment; it is currently "technical assistance" in Table B. If the component does not have an investment, how will the hectare targets be achieved? Do local communities need financial support to implement the activities?</w:t>
      </w:r>
    </w:p>
    <w:p w14:paraId="5E115F73"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06/07/2019 UA:</w:t>
      </w:r>
    </w:p>
    <w:p w14:paraId="5B879BB0"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Addressed.</w:t>
      </w:r>
    </w:p>
    <w:p w14:paraId="7C6C91C4"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Cleared</w:t>
      </w:r>
    </w:p>
    <w:p w14:paraId="6C20FC71"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p>
    <w:p w14:paraId="48817F26"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2AF7B7A3"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7C4CB217"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2559204E"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6739253A"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20D7">
        <w:rPr>
          <w:rFonts w:ascii="Times New Roman" w:eastAsia="Times New Roman" w:hAnsi="Times New Roman" w:cs="Times New Roman"/>
          <w:b/>
          <w:bCs/>
          <w:color w:val="000000"/>
          <w:sz w:val="24"/>
          <w:szCs w:val="24"/>
          <w:u w:val="single"/>
        </w:rPr>
        <w:t>UNDP, 13 May 2019</w:t>
      </w:r>
    </w:p>
    <w:p w14:paraId="16561A8F"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0045966D"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UNDP response 9 May 2019</w:t>
      </w:r>
    </w:p>
    <w:p w14:paraId="08A8891A"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44A05215"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The project’s approach towards meeting project objectives fully utilize the available co-financing and incremental GEF financing. GEF financing is strategically used to maximize the project’s GEBs (please see response to comment #2 above).</w:t>
      </w:r>
    </w:p>
    <w:p w14:paraId="5579DB37"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3EDBB79B"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Component 3 has been listed as “technical assistance” (TA) as most of the component’s outputs are TA in nature, and Government investments (co-financed) are in the form of incentives and agricultural inputs and complement the TA approach of the component.</w:t>
      </w:r>
    </w:p>
    <w:p w14:paraId="0E1F7AFF"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68BE3943"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xml:space="preserve">Please note that Output 3.1 relates to training of local farmers, and while output 3.2 focuses on the implementation of IAS prevention, control and management these activities are done in a small area (60 ha) and the sites will act as demonstration areas for farmers to learn and understand the effects of the project’s promoted solutions. Output 3.3 is aimed at documenting the status of IAS </w:t>
      </w:r>
      <w:r w:rsidRPr="00AC20D7">
        <w:rPr>
          <w:rFonts w:ascii="Times New Roman" w:eastAsia="Times New Roman" w:hAnsi="Times New Roman" w:cs="Times New Roman"/>
          <w:color w:val="333333"/>
          <w:sz w:val="24"/>
          <w:szCs w:val="24"/>
          <w:shd w:val="clear" w:color="auto" w:fill="FFFF00"/>
        </w:rPr>
        <w:lastRenderedPageBreak/>
        <w:t>encroachment in Wenchang and Bishan as well as evaluating the impact this encroachment has on among other biodiversity/ecosystems, economy and livelihoods.</w:t>
      </w:r>
    </w:p>
    <w:p w14:paraId="64A7BB1F"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11C270CD"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xml:space="preserve">For output 3.4, which includes the development of management plans, as well as implementation of IAS management in the two-project targeted agricultural landscapes, technical support will be provided to farmers, government staff and other stakeholders on how to implement the various IAS Management techniques promoted by the project. It should be noted that for the management plan implementation (activity 3.4.2), many of the interventions are of no cost. For instance, local farmers are already engaged in active management of weeds in their fields including IAS. However, the project promotes a range of no cost solutions, </w:t>
      </w:r>
      <w:proofErr w:type="spellStart"/>
      <w:r w:rsidRPr="00AC20D7">
        <w:rPr>
          <w:rFonts w:ascii="Times New Roman" w:eastAsia="Times New Roman" w:hAnsi="Times New Roman" w:cs="Times New Roman"/>
          <w:color w:val="333333"/>
          <w:sz w:val="24"/>
          <w:szCs w:val="24"/>
          <w:shd w:val="clear" w:color="auto" w:fill="FFFF00"/>
        </w:rPr>
        <w:t>interalia</w:t>
      </w:r>
      <w:proofErr w:type="spellEnd"/>
      <w:r w:rsidRPr="00AC20D7">
        <w:rPr>
          <w:rFonts w:ascii="Times New Roman" w:eastAsia="Times New Roman" w:hAnsi="Times New Roman" w:cs="Times New Roman"/>
          <w:color w:val="333333"/>
          <w:sz w:val="24"/>
          <w:szCs w:val="24"/>
          <w:shd w:val="clear" w:color="auto" w:fill="FFFF00"/>
        </w:rPr>
        <w:t>, timing of spraying and the usage of low chemical spraying, substituting local spraying practices reducing spraying cost and minimizing the environmental impact from excessive chemical usage.</w:t>
      </w:r>
    </w:p>
    <w:p w14:paraId="6B6E2876"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7C131559"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Initiatives which are new to the farmers, and not part of their current practices, such as the use of biological agents and using new crop-plants as vegetative replacement on IAS infested lands, will rely on cost benefit incentives in form of increased income earnings from the land, resulting from project interventions. For instance, it has been shown that the cost of using biological agents against alligator weed is approximately 6-8 RMB/mu while the average increase in production equates to 120 RMB/mu. Additionally, local governments (co-finance) will deliver agricultural inputs to farmers, such as seeds and seedlings for vegetative replacement in areas suffering from IAS encroachment, and they will also provide subsidies to farmers towards the use of biological agents.</w:t>
      </w:r>
    </w:p>
    <w:p w14:paraId="0326F97D"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093DD128"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It should also be mentioned that costs related to rapid response and early engagement in IAS eradication will be part of the Government co-financing.</w:t>
      </w:r>
    </w:p>
    <w:p w14:paraId="238DAD79"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0D44BF70"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Finally, another relevant aspect to highlight is that in China villagers come together to do common work. It is expected that this traditional way of working will be one of the mechanisms towards ensuring the implementation of IAS management across the project geography. </w:t>
      </w:r>
    </w:p>
    <w:p w14:paraId="2170D0AB"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 xml:space="preserve">4. Does the project </w:t>
      </w:r>
      <w:proofErr w:type="gramStart"/>
      <w:r w:rsidRPr="00AC20D7">
        <w:rPr>
          <w:rFonts w:ascii="Times New Roman" w:eastAsia="Times New Roman" w:hAnsi="Times New Roman" w:cs="Times New Roman"/>
          <w:b/>
          <w:bCs/>
          <w:color w:val="212529"/>
          <w:sz w:val="24"/>
          <w:szCs w:val="24"/>
        </w:rPr>
        <w:t>take into account</w:t>
      </w:r>
      <w:proofErr w:type="gramEnd"/>
      <w:r w:rsidRPr="00AC20D7">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0001E8F5"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6452BD01" w14:textId="77777777" w:rsidR="00AC20D7" w:rsidRPr="00AC20D7" w:rsidRDefault="00AC20D7" w:rsidP="00AC20D7">
      <w:pPr>
        <w:shd w:val="clear" w:color="auto" w:fill="EEEEEE"/>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Yes</w:t>
      </w:r>
    </w:p>
    <w:p w14:paraId="5529C830"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p>
    <w:p w14:paraId="3EF1A9E9"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58102CA1"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7F8D0649"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60370AA4" w14:textId="77777777" w:rsidR="00AC20D7" w:rsidRPr="00AC20D7" w:rsidRDefault="00AC20D7" w:rsidP="00AC20D7">
      <w:pPr>
        <w:shd w:val="clear" w:color="auto" w:fill="F5F5F5"/>
        <w:spacing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3AA0139D" w14:textId="77777777" w:rsidR="00AC20D7" w:rsidRPr="00AC20D7" w:rsidRDefault="00AC20D7" w:rsidP="00AC20D7">
      <w:pPr>
        <w:shd w:val="clear" w:color="auto" w:fill="FCFCFC"/>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5. Is co-financing confirmed and evidence provided?</w:t>
      </w:r>
    </w:p>
    <w:p w14:paraId="2A1D464D"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401ED0C3" w14:textId="77777777" w:rsidR="00AC20D7" w:rsidRPr="00AC20D7" w:rsidRDefault="00AC20D7" w:rsidP="00AC20D7">
      <w:pPr>
        <w:shd w:val="clear" w:color="auto" w:fill="EEEEEE"/>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Yes</w:t>
      </w:r>
    </w:p>
    <w:p w14:paraId="793BAC0B"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p>
    <w:p w14:paraId="01440EB9"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2AF571E7"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lastRenderedPageBreak/>
        <w:t> </w:t>
      </w:r>
    </w:p>
    <w:p w14:paraId="251F6238"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4007BF45" w14:textId="77777777" w:rsidR="00AC20D7" w:rsidRPr="00AC20D7" w:rsidRDefault="00AC20D7" w:rsidP="00AC20D7">
      <w:pPr>
        <w:shd w:val="clear" w:color="auto" w:fill="F5F5F5"/>
        <w:spacing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04418FC0"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6. Are relevant tracking tools completed?</w:t>
      </w:r>
    </w:p>
    <w:p w14:paraId="62347417"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1156912B"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Please clarify why 35,000 ha of IAS management sites have been entered under core indicator 4.3 instead of 4.1?</w:t>
      </w:r>
    </w:p>
    <w:p w14:paraId="410BC6EF"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06/07/2019 UA:</w:t>
      </w:r>
    </w:p>
    <w:p w14:paraId="7BDB8E05"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Has been clarified as per response below.</w:t>
      </w:r>
    </w:p>
    <w:p w14:paraId="30E455CC"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Cleared</w:t>
      </w:r>
    </w:p>
    <w:p w14:paraId="42BC2FE0"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48858A21"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p>
    <w:p w14:paraId="4610E117"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109805AD"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331E7AEA"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335E3E46"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4187C00C"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20D7">
        <w:rPr>
          <w:rFonts w:ascii="Times New Roman" w:eastAsia="Times New Roman" w:hAnsi="Times New Roman" w:cs="Times New Roman"/>
          <w:b/>
          <w:bCs/>
          <w:color w:val="000000"/>
          <w:sz w:val="24"/>
          <w:szCs w:val="24"/>
          <w:u w:val="single"/>
        </w:rPr>
        <w:t>UNDP, 13 May 2019</w:t>
      </w:r>
    </w:p>
    <w:p w14:paraId="0FDF642E"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0812E7B2"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The GEF core indicator 4.3 </w:t>
      </w:r>
      <w:r w:rsidRPr="00AC20D7">
        <w:rPr>
          <w:rFonts w:ascii="Times New Roman" w:eastAsia="Times New Roman" w:hAnsi="Times New Roman" w:cs="Times New Roman"/>
          <w:i/>
          <w:iCs/>
          <w:color w:val="000000"/>
          <w:sz w:val="24"/>
          <w:szCs w:val="24"/>
          <w:shd w:val="clear" w:color="auto" w:fill="FFFF00"/>
        </w:rPr>
        <w:t>Area of landscapes under sustainable land management in production systems</w:t>
      </w:r>
      <w:r w:rsidRPr="00AC20D7">
        <w:rPr>
          <w:rFonts w:ascii="Times New Roman" w:eastAsia="Times New Roman" w:hAnsi="Times New Roman" w:cs="Times New Roman"/>
          <w:color w:val="333333"/>
          <w:sz w:val="24"/>
          <w:szCs w:val="24"/>
          <w:shd w:val="clear" w:color="auto" w:fill="FFFF00"/>
        </w:rPr>
        <w:t> was selected because of the strategic approach adopted by the project, which sees the productive landscape and the agroecosystem at large as being the most suitable frame for holistically and effectively addressing the IAS threat to national and global important biodiversity.</w:t>
      </w:r>
    </w:p>
    <w:p w14:paraId="584F46DE"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745E9D1E"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It is argued that by focusing on the productive landscape and the agroecosystem as such, project interventions will positively affect and protect crop species found within the productive landscape, including traditional varieties and GRFA while also encompassing key ecological zones and conservation areas.</w:t>
      </w:r>
    </w:p>
    <w:p w14:paraId="6CBE8C5F"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w:t>
      </w:r>
    </w:p>
    <w:p w14:paraId="651BF7BE"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 xml:space="preserve">Furthermore, agricultural lands in rural China generally consist of a patchwork of small individual land plots, where each household has a subset of plots, which, when combined, often are smaller than 1/3 ha (5 mu). While there are ongoing processes within rural China for farmers to combine land plots into more homogeneous tracks of land where single crops are grown, these lands are also relatively small and seldom exceed 1-2 ha (15-30 mu). Due to this land-use dynamic traditional varieties and GRFAs are spread throughout the village’s farmlands, which makes targeted IAS Management interventions difficult. Even where larger areas are identified, targeted interventions focusing on these sites are not effective unless the broader landscape is </w:t>
      </w:r>
      <w:r w:rsidRPr="00AC20D7">
        <w:rPr>
          <w:rFonts w:ascii="Times New Roman" w:eastAsia="Times New Roman" w:hAnsi="Times New Roman" w:cs="Times New Roman"/>
          <w:color w:val="333333"/>
          <w:sz w:val="24"/>
          <w:szCs w:val="24"/>
          <w:shd w:val="clear" w:color="auto" w:fill="FFFF00"/>
        </w:rPr>
        <w:lastRenderedPageBreak/>
        <w:t>included in the IAS Management measures. If focus is only placed on the areas containing traditional varieties, and their immediate surroundings, the IAS threat will remain unchallenged in the surrounding landscape outside the area of intervention and would be a constant source of recolonization.</w:t>
      </w:r>
    </w:p>
    <w:p w14:paraId="7CFC2F21" w14:textId="77777777" w:rsidR="00AC20D7" w:rsidRPr="00AC20D7" w:rsidRDefault="00AC20D7" w:rsidP="00AC20D7">
      <w:pPr>
        <w:shd w:val="clear" w:color="auto" w:fill="FCFCFC"/>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7. Only for Non-Grant Instrument: Has a reflow calendar been presented? </w:t>
      </w:r>
      <w:r w:rsidRPr="00AC20D7">
        <w:rPr>
          <w:rFonts w:ascii="Times New Roman" w:eastAsia="Times New Roman" w:hAnsi="Times New Roman" w:cs="Times New Roman"/>
          <w:b/>
          <w:bCs/>
          <w:color w:val="212529"/>
          <w:sz w:val="24"/>
          <w:szCs w:val="24"/>
        </w:rPr>
        <w:br/>
      </w:r>
    </w:p>
    <w:p w14:paraId="71A8EF89"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78FA3FFF" w14:textId="77777777" w:rsidR="00AC20D7" w:rsidRPr="00AC20D7" w:rsidRDefault="00AC20D7" w:rsidP="00AC20D7">
      <w:pPr>
        <w:shd w:val="clear" w:color="auto" w:fill="EEEEEE"/>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n/a</w:t>
      </w:r>
    </w:p>
    <w:p w14:paraId="337602C3"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p>
    <w:p w14:paraId="5154C6AF" w14:textId="77777777" w:rsidR="00AC20D7" w:rsidRPr="00AC20D7" w:rsidRDefault="00AC20D7" w:rsidP="00AC20D7">
      <w:pPr>
        <w:shd w:val="clear" w:color="auto" w:fill="FCFCFC"/>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3C570B3B"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7256A03C"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004E1AC8" w14:textId="77777777" w:rsidR="00AC20D7" w:rsidRPr="00AC20D7" w:rsidRDefault="00AC20D7" w:rsidP="00AC20D7">
      <w:pPr>
        <w:shd w:val="clear" w:color="auto" w:fill="F5F5F5"/>
        <w:spacing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4F661D3B"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1B7C5194"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0B526745" w14:textId="77777777" w:rsidR="00AC20D7" w:rsidRPr="00AC20D7" w:rsidRDefault="00AC20D7" w:rsidP="00AC20D7">
      <w:pPr>
        <w:shd w:val="clear" w:color="auto" w:fill="EEEEEE"/>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Yes</w:t>
      </w:r>
    </w:p>
    <w:p w14:paraId="735086FF"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p>
    <w:p w14:paraId="7357E908"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0E93D69D"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589CFE81"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19DC80EB" w14:textId="77777777" w:rsidR="00AC20D7" w:rsidRPr="00AC20D7" w:rsidRDefault="00AC20D7" w:rsidP="00AC20D7">
      <w:pPr>
        <w:shd w:val="clear" w:color="auto" w:fill="F5F5F5"/>
        <w:spacing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3B4A79FC"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 xml:space="preserve">9. Does the project include a budgeted M&amp;E Plan that </w:t>
      </w:r>
      <w:proofErr w:type="gramStart"/>
      <w:r w:rsidRPr="00AC20D7">
        <w:rPr>
          <w:rFonts w:ascii="Times New Roman" w:eastAsia="Times New Roman" w:hAnsi="Times New Roman" w:cs="Times New Roman"/>
          <w:b/>
          <w:bCs/>
          <w:color w:val="212529"/>
          <w:sz w:val="24"/>
          <w:szCs w:val="24"/>
        </w:rPr>
        <w:t>monitors</w:t>
      </w:r>
      <w:proofErr w:type="gramEnd"/>
      <w:r w:rsidRPr="00AC20D7">
        <w:rPr>
          <w:rFonts w:ascii="Times New Roman" w:eastAsia="Times New Roman" w:hAnsi="Times New Roman" w:cs="Times New Roman"/>
          <w:b/>
          <w:bCs/>
          <w:color w:val="212529"/>
          <w:sz w:val="24"/>
          <w:szCs w:val="24"/>
        </w:rPr>
        <w:t xml:space="preserve"> and measures results with indicators and targets?</w:t>
      </w:r>
    </w:p>
    <w:p w14:paraId="33367E62"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4C9B342B" w14:textId="77777777" w:rsidR="00AC20D7" w:rsidRPr="00AC20D7" w:rsidRDefault="00AC20D7" w:rsidP="00AC20D7">
      <w:pPr>
        <w:shd w:val="clear" w:color="auto" w:fill="EEEEEE"/>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Yes</w:t>
      </w:r>
    </w:p>
    <w:p w14:paraId="792D22CB"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p>
    <w:p w14:paraId="539CC965"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40E70713"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7A074681"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0428C491" w14:textId="77777777" w:rsidR="00AC20D7" w:rsidRPr="00AC20D7" w:rsidRDefault="00AC20D7" w:rsidP="00AC20D7">
      <w:pPr>
        <w:shd w:val="clear" w:color="auto" w:fill="F5F5F5"/>
        <w:spacing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2B09B256"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10. Does the project have descriptions of a knowledge management plan?</w:t>
      </w:r>
    </w:p>
    <w:p w14:paraId="2E0B67E8"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069E00E2" w14:textId="77777777" w:rsidR="00AC20D7" w:rsidRPr="00AC20D7" w:rsidRDefault="00AC20D7" w:rsidP="00AC20D7">
      <w:pPr>
        <w:shd w:val="clear" w:color="auto" w:fill="EEEEEE"/>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Yes</w:t>
      </w:r>
    </w:p>
    <w:p w14:paraId="76948A28"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p>
    <w:p w14:paraId="3B85193E"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7C262AF9"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5F4B8F49"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70C4D509" w14:textId="77777777" w:rsidR="00AC20D7" w:rsidRPr="00AC20D7" w:rsidRDefault="00AC20D7" w:rsidP="00AC20D7">
      <w:pPr>
        <w:shd w:val="clear" w:color="auto" w:fill="F5F5F5"/>
        <w:spacing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4A2D9B3A"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Agency Responses</w:t>
      </w:r>
    </w:p>
    <w:p w14:paraId="52A8DBB5"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br/>
      </w:r>
    </w:p>
    <w:p w14:paraId="33018E37"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11. Has the Agency adequately responded to comments at the PIF stage from:</w:t>
      </w:r>
    </w:p>
    <w:p w14:paraId="5DB99731"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lastRenderedPageBreak/>
        <w:t>GEFSEC</w:t>
      </w:r>
    </w:p>
    <w:p w14:paraId="33EA0A05"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br/>
      </w:r>
    </w:p>
    <w:p w14:paraId="348F25C7"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72A91377" w14:textId="77777777" w:rsidR="00AC20D7" w:rsidRPr="00AC20D7" w:rsidRDefault="00AC20D7" w:rsidP="00AC20D7">
      <w:pPr>
        <w:shd w:val="clear" w:color="auto" w:fill="EEEEEE"/>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Yes</w:t>
      </w:r>
    </w:p>
    <w:p w14:paraId="5B5CA3B5"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p>
    <w:p w14:paraId="0C012AC1"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23D1D2FB"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4397A8BF"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2C317EC1" w14:textId="77777777" w:rsidR="00AC20D7" w:rsidRPr="00AC20D7" w:rsidRDefault="00AC20D7" w:rsidP="00AC20D7">
      <w:pPr>
        <w:shd w:val="clear" w:color="auto" w:fill="F5F5F5"/>
        <w:spacing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01D88404"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STAP</w:t>
      </w:r>
    </w:p>
    <w:p w14:paraId="6A4D2F05"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br/>
      </w:r>
    </w:p>
    <w:p w14:paraId="2E11BB0C"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794178DF" w14:textId="77777777" w:rsidR="00AC20D7" w:rsidRPr="00AC20D7" w:rsidRDefault="00AC20D7" w:rsidP="00AC20D7">
      <w:pPr>
        <w:shd w:val="clear" w:color="auto" w:fill="EEEEEE"/>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Yes</w:t>
      </w:r>
    </w:p>
    <w:p w14:paraId="5FC70815"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p>
    <w:p w14:paraId="718DFE3E"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6F5F90F3"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4048A101"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3D557E67" w14:textId="77777777" w:rsidR="00AC20D7" w:rsidRPr="00AC20D7" w:rsidRDefault="00AC20D7" w:rsidP="00AC20D7">
      <w:pPr>
        <w:shd w:val="clear" w:color="auto" w:fill="F5F5F5"/>
        <w:spacing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13DF037F"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GEF Council</w:t>
      </w:r>
    </w:p>
    <w:p w14:paraId="6D95DCF3"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br/>
      </w:r>
    </w:p>
    <w:p w14:paraId="294A50DD"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230CE80F"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Please check if the Council comments on the parent PFD have any relevance for this child project. </w:t>
      </w:r>
    </w:p>
    <w:p w14:paraId="412F3CA6"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06/07/2019: no relevant comments received at PFD stage.</w:t>
      </w:r>
    </w:p>
    <w:p w14:paraId="4C3684CB"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62914D70"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p>
    <w:p w14:paraId="7B54BEE4"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7D2C1EAB"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20A1916A"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71545CC2"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4C7762BB"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20D7">
        <w:rPr>
          <w:rFonts w:ascii="Times New Roman" w:eastAsia="Times New Roman" w:hAnsi="Times New Roman" w:cs="Times New Roman"/>
          <w:b/>
          <w:bCs/>
          <w:color w:val="000000"/>
          <w:sz w:val="24"/>
          <w:szCs w:val="24"/>
          <w:u w:val="single"/>
        </w:rPr>
        <w:t>UNDP, 13 May 2019</w:t>
      </w:r>
    </w:p>
    <w:p w14:paraId="1B137B46"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556CF004" w14:textId="77777777" w:rsidR="00AC20D7" w:rsidRPr="00AC20D7" w:rsidRDefault="00AC20D7" w:rsidP="00AC20D7">
      <w:pPr>
        <w:shd w:val="clear" w:color="auto" w:fill="F5F5F5"/>
        <w:spacing w:line="240" w:lineRule="auto"/>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FFFF00"/>
        </w:rPr>
        <w:t>No relevant comments on the parent PFD related to this child project have been received</w:t>
      </w:r>
      <w:r w:rsidRPr="00AC20D7">
        <w:rPr>
          <w:rFonts w:ascii="Times New Roman" w:eastAsia="Times New Roman" w:hAnsi="Times New Roman" w:cs="Times New Roman"/>
          <w:color w:val="333333"/>
          <w:sz w:val="24"/>
          <w:szCs w:val="24"/>
        </w:rPr>
        <w:t>.</w:t>
      </w:r>
    </w:p>
    <w:p w14:paraId="4F409D26"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Convention Secretariat</w:t>
      </w:r>
    </w:p>
    <w:p w14:paraId="7CD99085"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lastRenderedPageBreak/>
        <w:br/>
      </w:r>
    </w:p>
    <w:p w14:paraId="418A36BA"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6E625383" w14:textId="77777777" w:rsidR="00AC20D7" w:rsidRPr="00AC20D7" w:rsidRDefault="00AC20D7" w:rsidP="00AC20D7">
      <w:pPr>
        <w:shd w:val="clear" w:color="auto" w:fill="EEEEEE"/>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none received</w:t>
      </w:r>
    </w:p>
    <w:p w14:paraId="4D2AAF8A"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p>
    <w:p w14:paraId="799D3126"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1E736DDA"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4D49FF2A"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2ACEC63A" w14:textId="77777777" w:rsidR="00AC20D7" w:rsidRPr="00AC20D7" w:rsidRDefault="00AC20D7" w:rsidP="00AC20D7">
      <w:pPr>
        <w:shd w:val="clear" w:color="auto" w:fill="F5F5F5"/>
        <w:spacing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59975BFC"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Recommendation</w:t>
      </w:r>
    </w:p>
    <w:p w14:paraId="1EB0C63D"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br/>
      </w:r>
    </w:p>
    <w:p w14:paraId="7EB1D704"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12. Is CEO endorsement recommended?</w:t>
      </w:r>
    </w:p>
    <w:p w14:paraId="0792B1E3"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Secretariat Comment at CEO Endorsement</w:t>
      </w:r>
    </w:p>
    <w:p w14:paraId="21BF07A4"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No. please address comments.</w:t>
      </w:r>
    </w:p>
    <w:p w14:paraId="3894DE91"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06/07/2019 UA:</w:t>
      </w:r>
    </w:p>
    <w:p w14:paraId="422B3F29"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No. The following remaining issues need to be addressed:</w:t>
      </w:r>
    </w:p>
    <w:p w14:paraId="1022E39C"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1. Executing Partner and type needs to be entered correctly in Part I of the portal template, UNDP is currently entered as the executing partner. It is understood that the Ministry of Agriculture and Rural Affairs is the executing partner (not the implementing partner as stated in the text) and that there are other co-executing partners (not co-implementing partners (please clarify).</w:t>
      </w:r>
    </w:p>
    <w:p w14:paraId="258297BD"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2. Implementing / executing arrangements require clarification:</w:t>
      </w:r>
    </w:p>
    <w:p w14:paraId="1E03ECC1"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Section: Institutional arrangements and coordination: It is stated that if “</w:t>
      </w:r>
      <w:r w:rsidRPr="00AC20D7">
        <w:rPr>
          <w:rFonts w:ascii="Times New Roman" w:eastAsia="Times New Roman" w:hAnsi="Times New Roman" w:cs="Times New Roman"/>
          <w:i/>
          <w:iCs/>
          <w:color w:val="212529"/>
          <w:sz w:val="24"/>
          <w:szCs w:val="24"/>
        </w:rPr>
        <w:t>consensus cannot be reached within the PSC, final decision rest with UNDP Program Manager</w:t>
      </w:r>
      <w:r w:rsidRPr="00AC20D7">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179E5958"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Further, it is stated that "the Project Manager cannot participate in the PSC", which requires clarification why the project Manager cannot participate in the body that is “</w:t>
      </w:r>
      <w:r w:rsidRPr="00AC20D7">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AC20D7">
        <w:rPr>
          <w:rFonts w:ascii="Times New Roman" w:eastAsia="Times New Roman" w:hAnsi="Times New Roman" w:cs="Times New Roman"/>
          <w:color w:val="212529"/>
          <w:sz w:val="24"/>
          <w:szCs w:val="24"/>
        </w:rPr>
        <w:t>”.</w:t>
      </w:r>
    </w:p>
    <w:p w14:paraId="30D64569"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08/15/2019 UA: </w:t>
      </w:r>
    </w:p>
    <w:p w14:paraId="273188B7"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lastRenderedPageBreak/>
        <w:t>The following issues have come up during the clearing process, please address: </w:t>
      </w:r>
    </w:p>
    <w:p w14:paraId="32569778"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 xml:space="preserve">1 - There are some sections in the ProDoc that show executing activities that could be performed by UNDP, who is the Implementing Agency. In these sections the Agency </w:t>
      </w:r>
      <w:proofErr w:type="gramStart"/>
      <w:r w:rsidRPr="00AC20D7">
        <w:rPr>
          <w:rFonts w:ascii="Times New Roman" w:eastAsia="Times New Roman" w:hAnsi="Times New Roman" w:cs="Times New Roman"/>
          <w:color w:val="212529"/>
          <w:sz w:val="24"/>
          <w:szCs w:val="24"/>
        </w:rPr>
        <w:t>has to</w:t>
      </w:r>
      <w:proofErr w:type="gramEnd"/>
      <w:r w:rsidRPr="00AC20D7">
        <w:rPr>
          <w:rFonts w:ascii="Times New Roman" w:eastAsia="Times New Roman" w:hAnsi="Times New Roman" w:cs="Times New Roman"/>
          <w:color w:val="212529"/>
          <w:sz w:val="24"/>
          <w:szCs w:val="24"/>
        </w:rPr>
        <w:t xml:space="preserve"> remove the possibility of a UNDP staff to fill out some of the key positions for the execution of the project.</w:t>
      </w:r>
    </w:p>
    <w:p w14:paraId="3EFD98E8"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 xml:space="preserve">2 - When reviewing the budget, we found that out of the $2,789,908 GEF grant, the Agency charged $399,200 for ‘Contractual Services of the Implementing Partner” (see section IX. Financial Planning Management of the ProDoc). These contractual services are read as “Project Manager for engaging support of high-level stakeholders, coordinating all consultancy and service contract inputs and overall implementation of Outputs under Component 1, but with a specific focus on output 1.2 and 1.3”. Salaries for Project Manager and Project assistant / Finance Officer are to be paid from the Project Management Cost (PMC), not from the project components – we need further clarification why the Project Manager needs additional funds to perform tasks that presumably </w:t>
      </w:r>
      <w:proofErr w:type="gramStart"/>
      <w:r w:rsidRPr="00AC20D7">
        <w:rPr>
          <w:rFonts w:ascii="Times New Roman" w:eastAsia="Times New Roman" w:hAnsi="Times New Roman" w:cs="Times New Roman"/>
          <w:color w:val="212529"/>
          <w:sz w:val="24"/>
          <w:szCs w:val="24"/>
        </w:rPr>
        <w:t>have to</w:t>
      </w:r>
      <w:proofErr w:type="gramEnd"/>
      <w:r w:rsidRPr="00AC20D7">
        <w:rPr>
          <w:rFonts w:ascii="Times New Roman" w:eastAsia="Times New Roman" w:hAnsi="Times New Roman" w:cs="Times New Roman"/>
          <w:color w:val="212529"/>
          <w:sz w:val="24"/>
          <w:szCs w:val="24"/>
        </w:rPr>
        <w:t xml:space="preserve"> be carried-out by the Program Manager. These charges </w:t>
      </w:r>
      <w:proofErr w:type="gramStart"/>
      <w:r w:rsidRPr="00AC20D7">
        <w:rPr>
          <w:rFonts w:ascii="Times New Roman" w:eastAsia="Times New Roman" w:hAnsi="Times New Roman" w:cs="Times New Roman"/>
          <w:color w:val="212529"/>
          <w:sz w:val="24"/>
          <w:szCs w:val="24"/>
        </w:rPr>
        <w:t>have to</w:t>
      </w:r>
      <w:proofErr w:type="gramEnd"/>
      <w:r w:rsidRPr="00AC20D7">
        <w:rPr>
          <w:rFonts w:ascii="Times New Roman" w:eastAsia="Times New Roman" w:hAnsi="Times New Roman" w:cs="Times New Roman"/>
          <w:color w:val="212529"/>
          <w:sz w:val="24"/>
          <w:szCs w:val="24"/>
        </w:rPr>
        <w:t xml:space="preserve"> be removed from the budget and charged to the PMC. Consequently, with additional $399,200 (14.3% of the GEF Financing), the components would have more activities that presumably would contribute to generate additional GEBs.</w:t>
      </w:r>
    </w:p>
    <w:p w14:paraId="21DFCC9B" w14:textId="77777777" w:rsidR="00AC20D7" w:rsidRPr="00AC20D7" w:rsidRDefault="00AC20D7" w:rsidP="00AC20D7">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3 - On a related issue regarding the budget: there is a budget line for Local Consultants that amounts for $294,750 (10.5% of the GEF Financing). The way the budget / footnotes are presented make difficult to understand whether the local consultants are hired for a specific task or on a regular basis. Please clarify.</w:t>
      </w:r>
    </w:p>
    <w:p w14:paraId="21B9255C"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p>
    <w:p w14:paraId="56DB0619" w14:textId="77777777" w:rsidR="00AC20D7" w:rsidRPr="00AC20D7" w:rsidRDefault="00AC20D7" w:rsidP="00AC20D7">
      <w:pPr>
        <w:shd w:val="clear" w:color="auto" w:fill="FFFFFF"/>
        <w:spacing w:after="0" w:line="240" w:lineRule="auto"/>
        <w:rPr>
          <w:rFonts w:ascii="Times New Roman" w:eastAsia="Times New Roman" w:hAnsi="Times New Roman" w:cs="Times New Roman"/>
          <w:color w:val="212529"/>
          <w:sz w:val="24"/>
          <w:szCs w:val="24"/>
        </w:rPr>
      </w:pPr>
      <w:r w:rsidRPr="00AC20D7">
        <w:rPr>
          <w:rFonts w:ascii="Times New Roman" w:eastAsia="Times New Roman" w:hAnsi="Times New Roman" w:cs="Times New Roman"/>
          <w:color w:val="212529"/>
          <w:sz w:val="24"/>
          <w:szCs w:val="24"/>
        </w:rPr>
        <w:t>Response to Secretariat comments</w:t>
      </w:r>
    </w:p>
    <w:p w14:paraId="2B85D875"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48CDBF25"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182AC297" w14:textId="77777777" w:rsidR="00AC20D7" w:rsidRPr="00AC20D7" w:rsidRDefault="00AC20D7" w:rsidP="00AC20D7">
      <w:pPr>
        <w:shd w:val="clear" w:color="auto" w:fill="F5F5F5"/>
        <w:spacing w:after="0" w:line="240" w:lineRule="auto"/>
        <w:textAlignment w:val="center"/>
        <w:rPr>
          <w:rFonts w:ascii="Times New Roman" w:eastAsia="Times New Roman" w:hAnsi="Times New Roman" w:cs="Times New Roman"/>
          <w:color w:val="333333"/>
          <w:sz w:val="24"/>
          <w:szCs w:val="24"/>
        </w:rPr>
      </w:pPr>
      <w:r w:rsidRPr="00AC20D7">
        <w:rPr>
          <w:rFonts w:ascii="Times New Roman" w:eastAsia="Times New Roman" w:hAnsi="Times New Roman" w:cs="Times New Roman"/>
          <w:color w:val="333333"/>
          <w:sz w:val="24"/>
          <w:szCs w:val="24"/>
        </w:rPr>
        <w:t> </w:t>
      </w:r>
    </w:p>
    <w:p w14:paraId="3B77CDA8"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000000"/>
          <w:sz w:val="24"/>
          <w:szCs w:val="24"/>
          <w:u w:val="single"/>
        </w:rPr>
        <w:t>UNDP Response, 22 July 2019</w:t>
      </w:r>
    </w:p>
    <w:p w14:paraId="7E1985B6" w14:textId="77777777" w:rsidR="00AC20D7" w:rsidRP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342B9599" w14:textId="77777777" w:rsidR="00AC20D7" w:rsidRPr="00AC20D7" w:rsidRDefault="00AC20D7" w:rsidP="00AC20D7">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00FF00"/>
        </w:rPr>
        <w:t>1.   1.  Please note UNDP has no access to the fields of Part I of the portal template. UNDP is requesting Help Desk to make the changes and copy the PM.</w:t>
      </w:r>
    </w:p>
    <w:p w14:paraId="0716D970" w14:textId="77777777" w:rsidR="00AC20D7" w:rsidRPr="00AC20D7" w:rsidRDefault="00AC20D7" w:rsidP="00AC20D7">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00FF00"/>
        </w:rPr>
        <w:t>2.     </w:t>
      </w:r>
    </w:p>
    <w:p w14:paraId="12A062C6" w14:textId="77777777" w:rsidR="00AC20D7" w:rsidRPr="00AC20D7" w:rsidRDefault="00AC20D7" w:rsidP="00AC20D7">
      <w:pPr>
        <w:shd w:val="clear" w:color="auto" w:fill="F5F5F5"/>
        <w:spacing w:after="0" w:line="240" w:lineRule="auto"/>
        <w:ind w:left="855" w:hanging="360"/>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00FF00"/>
        </w:rPr>
        <w:t>2. 2.1  The wording has been changed to “if consensus cannot be reached within the PSC, final decision shall rest with UNDP Resident Representative” (ProDoc paragraph 210, page 79. CEO ER page 35)</w:t>
      </w:r>
    </w:p>
    <w:p w14:paraId="2DFA0B8A"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00FF00"/>
        </w:rPr>
        <w:t>In this connection, it should be noted that situations where the PSC cannot reach agreement through consensus would be rare and have not occurred under the Chinese GEF projects to date.</w:t>
      </w:r>
    </w:p>
    <w:p w14:paraId="6C997D27"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00FF00"/>
        </w:rPr>
        <w:t>It should also be noted that leaving the final decision for a PSC dispute with the UNDP</w:t>
      </w:r>
      <w:r w:rsidRPr="00AC20D7">
        <w:rPr>
          <w:rFonts w:ascii="Times New Roman" w:eastAsia="Times New Roman" w:hAnsi="Times New Roman" w:cs="Times New Roman"/>
          <w:color w:val="000000"/>
          <w:sz w:val="24"/>
          <w:szCs w:val="24"/>
          <w:shd w:val="clear" w:color="auto" w:fill="00FF00"/>
        </w:rPr>
        <w:t> Resident Representative</w:t>
      </w:r>
      <w:r w:rsidRPr="00AC20D7">
        <w:rPr>
          <w:rFonts w:ascii="Times New Roman" w:eastAsia="Times New Roman" w:hAnsi="Times New Roman" w:cs="Times New Roman"/>
          <w:color w:val="333333"/>
          <w:sz w:val="24"/>
          <w:szCs w:val="24"/>
          <w:shd w:val="clear" w:color="auto" w:fill="00FF00"/>
        </w:rPr>
        <w:t> is </w:t>
      </w:r>
      <w:r w:rsidRPr="00AC20D7">
        <w:rPr>
          <w:rFonts w:ascii="Times New Roman" w:eastAsia="Times New Roman" w:hAnsi="Times New Roman" w:cs="Times New Roman"/>
          <w:color w:val="000000"/>
          <w:sz w:val="24"/>
          <w:szCs w:val="24"/>
          <w:shd w:val="clear" w:color="auto" w:fill="00FF00"/>
        </w:rPr>
        <w:t>standard practice </w:t>
      </w:r>
      <w:r w:rsidRPr="00AC20D7">
        <w:rPr>
          <w:rFonts w:ascii="Times New Roman" w:eastAsia="Times New Roman" w:hAnsi="Times New Roman" w:cs="Times New Roman"/>
          <w:color w:val="333333"/>
          <w:sz w:val="24"/>
          <w:szCs w:val="24"/>
          <w:shd w:val="clear" w:color="auto" w:fill="00FF00"/>
        </w:rPr>
        <w:t>for UNDP projects</w:t>
      </w:r>
      <w:r w:rsidRPr="00AC20D7">
        <w:rPr>
          <w:rFonts w:ascii="Times New Roman" w:eastAsia="Times New Roman" w:hAnsi="Times New Roman" w:cs="Times New Roman"/>
          <w:color w:val="000000"/>
          <w:sz w:val="24"/>
          <w:szCs w:val="24"/>
          <w:shd w:val="clear" w:color="auto" w:fill="00FF00"/>
        </w:rPr>
        <w:t> and is done to ensure no unnecessary delays in project implementation.</w:t>
      </w:r>
    </w:p>
    <w:p w14:paraId="57634112"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00FF00"/>
        </w:rPr>
        <w:lastRenderedPageBreak/>
        <w:t>2.2 The Project Manager will provide secretariat duties for the PSC. Hence the Project Manager will participate in each of the PSC meetings during the project’s lifetime.</w:t>
      </w:r>
    </w:p>
    <w:p w14:paraId="15C42BC7" w14:textId="77777777" w:rsidR="00AC20D7" w:rsidRPr="00AC20D7" w:rsidRDefault="00AC20D7" w:rsidP="00AC20D7">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AC20D7">
        <w:rPr>
          <w:rFonts w:ascii="Times New Roman" w:eastAsia="Times New Roman" w:hAnsi="Times New Roman" w:cs="Times New Roman"/>
          <w:color w:val="333333"/>
          <w:sz w:val="24"/>
          <w:szCs w:val="24"/>
          <w:shd w:val="clear" w:color="auto" w:fill="00FF00"/>
        </w:rPr>
        <w:t>The description of the role and responsibilities of the Project Manager in Section VIII (Governance and Management Arrangements) of the ProDoc (paragraph 219, page 81) has been amended with the following entry:</w:t>
      </w:r>
    </w:p>
    <w:p w14:paraId="21D03BC6" w14:textId="75190F63" w:rsidR="00AC20D7" w:rsidRDefault="00AC20D7" w:rsidP="00AC20D7">
      <w:pPr>
        <w:shd w:val="clear" w:color="auto" w:fill="FFFFFF"/>
        <w:spacing w:before="100" w:beforeAutospacing="1" w:after="100" w:afterAutospacing="1" w:line="240" w:lineRule="auto"/>
        <w:rPr>
          <w:rFonts w:ascii="Times New Roman" w:eastAsia="Times New Roman" w:hAnsi="Times New Roman" w:cs="Times New Roman"/>
          <w:color w:val="333333"/>
          <w:sz w:val="24"/>
          <w:szCs w:val="24"/>
          <w:shd w:val="clear" w:color="auto" w:fill="00FF00"/>
        </w:rPr>
      </w:pPr>
      <w:r w:rsidRPr="00AC20D7">
        <w:rPr>
          <w:rFonts w:ascii="Times New Roman" w:eastAsia="Times New Roman" w:hAnsi="Times New Roman" w:cs="Times New Roman"/>
          <w:color w:val="333333"/>
          <w:sz w:val="24"/>
          <w:szCs w:val="24"/>
          <w:shd w:val="clear" w:color="auto" w:fill="00FF00"/>
        </w:rPr>
        <w:t>•           “Perform Secretariat duties for the PSC”</w:t>
      </w:r>
    </w:p>
    <w:p w14:paraId="5D703CA7" w14:textId="35D3BDE4" w:rsidR="00700856" w:rsidRDefault="00700856" w:rsidP="00AC20D7">
      <w:pPr>
        <w:shd w:val="clear" w:color="auto" w:fill="FFFFFF"/>
        <w:spacing w:before="100" w:beforeAutospacing="1" w:after="100" w:afterAutospacing="1" w:line="240" w:lineRule="auto"/>
        <w:rPr>
          <w:rFonts w:ascii="Times New Roman" w:eastAsia="Times New Roman" w:hAnsi="Times New Roman" w:cs="Times New Roman"/>
          <w:color w:val="333333"/>
          <w:sz w:val="24"/>
          <w:szCs w:val="24"/>
          <w:shd w:val="clear" w:color="auto" w:fill="00FF00"/>
        </w:rPr>
      </w:pPr>
    </w:p>
    <w:p w14:paraId="0E4CAAAA" w14:textId="2BAE527B" w:rsidR="00700856" w:rsidRPr="00D01868" w:rsidRDefault="00700856" w:rsidP="00D01868">
      <w:pPr>
        <w:shd w:val="clear" w:color="auto" w:fill="FFFFFF"/>
        <w:spacing w:after="120" w:line="240" w:lineRule="auto"/>
        <w:rPr>
          <w:rFonts w:ascii="Times New Roman" w:eastAsia="Times New Roman" w:hAnsi="Times New Roman" w:cs="Times New Roman"/>
          <w:color w:val="333333"/>
          <w:sz w:val="24"/>
          <w:szCs w:val="24"/>
          <w:highlight w:val="cyan"/>
          <w:shd w:val="clear" w:color="auto" w:fill="00FF00"/>
        </w:rPr>
      </w:pPr>
      <w:bookmarkStart w:id="1" w:name="_Hlk17015664"/>
      <w:r w:rsidRPr="00D01868">
        <w:rPr>
          <w:rFonts w:ascii="Times New Roman" w:eastAsia="Times New Roman" w:hAnsi="Times New Roman" w:cs="Times New Roman"/>
          <w:color w:val="333333"/>
          <w:sz w:val="24"/>
          <w:szCs w:val="24"/>
          <w:highlight w:val="cyan"/>
          <w:shd w:val="clear" w:color="auto" w:fill="00FF00"/>
        </w:rPr>
        <w:t xml:space="preserve">UNDP response, </w:t>
      </w:r>
      <w:r w:rsidR="00112CBA">
        <w:rPr>
          <w:rFonts w:ascii="Times New Roman" w:eastAsia="Times New Roman" w:hAnsi="Times New Roman" w:cs="Times New Roman"/>
          <w:color w:val="333333"/>
          <w:sz w:val="24"/>
          <w:szCs w:val="24"/>
          <w:highlight w:val="cyan"/>
          <w:shd w:val="clear" w:color="auto" w:fill="00FF00"/>
        </w:rPr>
        <w:t>25</w:t>
      </w:r>
      <w:r w:rsidRPr="00D01868">
        <w:rPr>
          <w:rFonts w:ascii="Times New Roman" w:eastAsia="Times New Roman" w:hAnsi="Times New Roman" w:cs="Times New Roman"/>
          <w:color w:val="333333"/>
          <w:sz w:val="24"/>
          <w:szCs w:val="24"/>
          <w:highlight w:val="cyan"/>
          <w:shd w:val="clear" w:color="auto" w:fill="00FF00"/>
        </w:rPr>
        <w:t xml:space="preserve"> August 2019</w:t>
      </w:r>
    </w:p>
    <w:p w14:paraId="5EDB46D3" w14:textId="2D1448BF" w:rsidR="004F0318" w:rsidRPr="00D01868" w:rsidRDefault="00700856" w:rsidP="00D01868">
      <w:pPr>
        <w:shd w:val="clear" w:color="auto" w:fill="FFFFFF"/>
        <w:spacing w:after="120" w:line="240" w:lineRule="auto"/>
        <w:jc w:val="both"/>
        <w:rPr>
          <w:rFonts w:ascii="Times New Roman" w:hAnsi="Times New Roman" w:cs="Times New Roman"/>
          <w:i/>
          <w:color w:val="000000"/>
          <w:sz w:val="24"/>
          <w:szCs w:val="24"/>
          <w:highlight w:val="cyan"/>
        </w:rPr>
      </w:pPr>
      <w:r w:rsidRPr="00D01868">
        <w:rPr>
          <w:rFonts w:ascii="Times New Roman" w:eastAsia="Times New Roman" w:hAnsi="Times New Roman" w:cs="Times New Roman"/>
          <w:color w:val="000000"/>
          <w:sz w:val="24"/>
          <w:szCs w:val="24"/>
          <w:highlight w:val="cyan"/>
        </w:rPr>
        <w:t>1. Section VIII of the Project Document (Governance and Management Arrangements) and Section A.6 of the CEO ER (Institutional Arrangement and Coordination) have been modified to reflect the UNDP’s role as GEF Implementing Agency.</w:t>
      </w:r>
      <w:r w:rsidR="004F0318" w:rsidRPr="00D01868">
        <w:rPr>
          <w:rFonts w:ascii="Times New Roman" w:hAnsi="Times New Roman" w:cs="Times New Roman"/>
          <w:sz w:val="24"/>
          <w:szCs w:val="24"/>
          <w:highlight w:val="cyan"/>
        </w:rPr>
        <w:t xml:space="preserve"> The updated ProDoc reads as follows; </w:t>
      </w:r>
      <w:r w:rsidR="004F0318" w:rsidRPr="00D01868">
        <w:rPr>
          <w:rFonts w:ascii="Times New Roman" w:hAnsi="Times New Roman" w:cs="Times New Roman"/>
          <w:i/>
          <w:color w:val="000000"/>
          <w:sz w:val="24"/>
          <w:szCs w:val="24"/>
          <w:highlight w:val="cyan"/>
        </w:rPr>
        <w:t xml:space="preserve">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 </w:t>
      </w:r>
    </w:p>
    <w:p w14:paraId="6F62B615" w14:textId="77777777" w:rsidR="004F0318" w:rsidRPr="00112CBA" w:rsidRDefault="004F0318" w:rsidP="00D01868">
      <w:pPr>
        <w:shd w:val="clear" w:color="auto" w:fill="FFFFFF"/>
        <w:spacing w:after="120" w:line="240" w:lineRule="auto"/>
        <w:rPr>
          <w:rFonts w:ascii="Times New Roman" w:hAnsi="Times New Roman" w:cs="Times New Roman"/>
          <w:color w:val="000000"/>
          <w:sz w:val="24"/>
          <w:szCs w:val="24"/>
          <w:highlight w:val="cyan"/>
        </w:rPr>
      </w:pPr>
      <w:r w:rsidRPr="00D01868">
        <w:rPr>
          <w:rFonts w:ascii="Times New Roman" w:hAnsi="Times New Roman" w:cs="Times New Roman"/>
          <w:color w:val="000000"/>
          <w:sz w:val="24"/>
          <w:szCs w:val="24"/>
          <w:highlight w:val="cyan"/>
        </w:rPr>
        <w:t xml:space="preserve">In summary, any text that could be interpreted as UNDP performing execution functions for the </w:t>
      </w:r>
      <w:r w:rsidRPr="00112CBA">
        <w:rPr>
          <w:rFonts w:ascii="Times New Roman" w:hAnsi="Times New Roman" w:cs="Times New Roman"/>
          <w:color w:val="000000"/>
          <w:sz w:val="24"/>
          <w:szCs w:val="24"/>
          <w:highlight w:val="cyan"/>
        </w:rPr>
        <w:t>project has been removed.</w:t>
      </w:r>
    </w:p>
    <w:p w14:paraId="6628EA51" w14:textId="02F796D9" w:rsidR="00B7171A" w:rsidRPr="00112CBA" w:rsidRDefault="00700856" w:rsidP="00D01868">
      <w:pPr>
        <w:shd w:val="clear" w:color="auto" w:fill="FFFFFF"/>
        <w:spacing w:after="120" w:line="240" w:lineRule="auto"/>
        <w:rPr>
          <w:rFonts w:ascii="Times New Roman" w:eastAsia="Times New Roman" w:hAnsi="Times New Roman" w:cs="Times New Roman"/>
          <w:color w:val="000000"/>
          <w:sz w:val="24"/>
          <w:szCs w:val="24"/>
          <w:highlight w:val="cyan"/>
        </w:rPr>
      </w:pPr>
      <w:r w:rsidRPr="00112CBA">
        <w:rPr>
          <w:rFonts w:ascii="Times New Roman" w:eastAsia="Times New Roman" w:hAnsi="Times New Roman" w:cs="Times New Roman"/>
          <w:color w:val="000000"/>
          <w:sz w:val="24"/>
          <w:szCs w:val="24"/>
          <w:highlight w:val="cyan"/>
        </w:rPr>
        <w:t xml:space="preserve">2. </w:t>
      </w:r>
    </w:p>
    <w:p w14:paraId="0834D223" w14:textId="77777777" w:rsidR="004F0318" w:rsidRPr="00112CBA" w:rsidRDefault="00B7171A" w:rsidP="00112CBA">
      <w:pPr>
        <w:shd w:val="clear" w:color="auto" w:fill="FFFFFF"/>
        <w:spacing w:after="120"/>
        <w:jc w:val="both"/>
        <w:rPr>
          <w:rFonts w:ascii="Times New Roman" w:hAnsi="Times New Roman" w:cs="Times New Roman"/>
          <w:sz w:val="24"/>
          <w:szCs w:val="24"/>
          <w:highlight w:val="cyan"/>
        </w:rPr>
      </w:pPr>
      <w:r w:rsidRPr="00112CBA">
        <w:rPr>
          <w:rFonts w:ascii="Times New Roman" w:eastAsia="Times New Roman" w:hAnsi="Times New Roman" w:cs="Times New Roman"/>
          <w:color w:val="000000"/>
          <w:sz w:val="24"/>
          <w:szCs w:val="24"/>
          <w:highlight w:val="cyan"/>
        </w:rPr>
        <w:t xml:space="preserve">2.1. </w:t>
      </w:r>
      <w:r w:rsidR="004F0318" w:rsidRPr="00112CBA">
        <w:rPr>
          <w:rFonts w:ascii="Times New Roman" w:hAnsi="Times New Roman" w:cs="Times New Roman"/>
          <w:color w:val="000000"/>
          <w:sz w:val="24"/>
          <w:szCs w:val="24"/>
          <w:highlight w:val="cyan"/>
        </w:rPr>
        <w:t xml:space="preserve">Based on experience on other GEF-financed projects in China, it is imperative that the Technical Project Manager and Project Assistant/Finance Officer be full-time, dedicated positions. In </w:t>
      </w:r>
      <w:r w:rsidR="004F0318" w:rsidRPr="00112CBA">
        <w:rPr>
          <w:rFonts w:ascii="Times New Roman" w:hAnsi="Times New Roman" w:cs="Times New Roman"/>
          <w:sz w:val="24"/>
          <w:szCs w:val="24"/>
          <w:highlight w:val="cyan"/>
        </w:rPr>
        <w:t>order to ensure cost-effective delivery of global environmental benefits, the Technical Project Manager and Project Assistant/Finance Officer will have direct involvement with the implementation of the project.</w:t>
      </w:r>
    </w:p>
    <w:p w14:paraId="6D6E3B37" w14:textId="4846B3C6" w:rsidR="004F0318" w:rsidRPr="00112CBA" w:rsidRDefault="004F0318" w:rsidP="00112CBA">
      <w:pPr>
        <w:shd w:val="clear" w:color="auto" w:fill="FFFFFF"/>
        <w:spacing w:after="120"/>
        <w:jc w:val="both"/>
        <w:rPr>
          <w:rFonts w:ascii="Times New Roman" w:hAnsi="Times New Roman" w:cs="Times New Roman"/>
          <w:sz w:val="24"/>
          <w:szCs w:val="24"/>
          <w:highlight w:val="cyan"/>
        </w:rPr>
      </w:pPr>
      <w:r w:rsidRPr="00112CBA">
        <w:rPr>
          <w:rFonts w:ascii="Times New Roman" w:hAnsi="Times New Roman" w:cs="Times New Roman"/>
          <w:sz w:val="24"/>
          <w:szCs w:val="24"/>
          <w:highlight w:val="cyan"/>
        </w:rPr>
        <w:t xml:space="preserve">These positions will be recruited by government using government contracts. </w:t>
      </w:r>
      <w:r w:rsidR="00DC4884" w:rsidRPr="00112CBA">
        <w:rPr>
          <w:rFonts w:ascii="Times New Roman" w:hAnsi="Times New Roman" w:cs="Times New Roman"/>
          <w:sz w:val="24"/>
          <w:szCs w:val="24"/>
          <w:highlight w:val="cyan"/>
        </w:rPr>
        <w:t xml:space="preserve">The </w:t>
      </w:r>
      <w:r w:rsidRPr="00112CBA">
        <w:rPr>
          <w:rFonts w:ascii="Times New Roman" w:hAnsi="Times New Roman" w:cs="Times New Roman"/>
          <w:sz w:val="24"/>
          <w:szCs w:val="24"/>
          <w:highlight w:val="cyan"/>
        </w:rPr>
        <w:t xml:space="preserve">Salary estimates used </w:t>
      </w:r>
      <w:r w:rsidR="00DC4884" w:rsidRPr="00112CBA">
        <w:rPr>
          <w:rFonts w:ascii="Times New Roman" w:hAnsi="Times New Roman" w:cs="Times New Roman"/>
          <w:sz w:val="24"/>
          <w:szCs w:val="24"/>
          <w:highlight w:val="cyan"/>
        </w:rPr>
        <w:t xml:space="preserve">in the current version of the Project Documentation, </w:t>
      </w:r>
      <w:r w:rsidRPr="00112CBA">
        <w:rPr>
          <w:rFonts w:ascii="Times New Roman" w:hAnsi="Times New Roman" w:cs="Times New Roman"/>
          <w:sz w:val="24"/>
          <w:szCs w:val="24"/>
          <w:highlight w:val="cyan"/>
        </w:rPr>
        <w:t>for budget calculations</w:t>
      </w:r>
      <w:r w:rsidR="00DC4884" w:rsidRPr="00112CBA">
        <w:rPr>
          <w:rFonts w:ascii="Times New Roman" w:hAnsi="Times New Roman" w:cs="Times New Roman"/>
          <w:sz w:val="24"/>
          <w:szCs w:val="24"/>
          <w:highlight w:val="cyan"/>
        </w:rPr>
        <w:t>,</w:t>
      </w:r>
      <w:r w:rsidRPr="00112CBA">
        <w:rPr>
          <w:rFonts w:ascii="Times New Roman" w:hAnsi="Times New Roman" w:cs="Times New Roman"/>
          <w:sz w:val="24"/>
          <w:szCs w:val="24"/>
          <w:highlight w:val="cyan"/>
        </w:rPr>
        <w:t xml:space="preserve"> are in line with labor market in the </w:t>
      </w:r>
      <w:r w:rsidR="00112CBA">
        <w:rPr>
          <w:rFonts w:ascii="Times New Roman" w:hAnsi="Times New Roman" w:cs="Times New Roman"/>
          <w:sz w:val="24"/>
          <w:szCs w:val="24"/>
          <w:highlight w:val="cyan"/>
        </w:rPr>
        <w:t>c</w:t>
      </w:r>
      <w:r w:rsidRPr="00112CBA">
        <w:rPr>
          <w:rFonts w:ascii="Times New Roman" w:hAnsi="Times New Roman" w:cs="Times New Roman"/>
          <w:sz w:val="24"/>
          <w:szCs w:val="24"/>
          <w:highlight w:val="cyan"/>
        </w:rPr>
        <w:t>apital</w:t>
      </w:r>
      <w:r w:rsidR="00112CBA">
        <w:rPr>
          <w:rFonts w:ascii="Times New Roman" w:hAnsi="Times New Roman" w:cs="Times New Roman"/>
          <w:sz w:val="24"/>
          <w:szCs w:val="24"/>
          <w:highlight w:val="cyan"/>
        </w:rPr>
        <w:t xml:space="preserve"> of China </w:t>
      </w:r>
      <w:r w:rsidRPr="00112CBA">
        <w:rPr>
          <w:rFonts w:ascii="Times New Roman" w:hAnsi="Times New Roman" w:cs="Times New Roman"/>
          <w:sz w:val="24"/>
          <w:szCs w:val="24"/>
          <w:highlight w:val="cyan"/>
        </w:rPr>
        <w:t xml:space="preserve"> (Beijing) (USD 2,900 gross salary per month for the </w:t>
      </w:r>
      <w:bookmarkStart w:id="2" w:name="_Hlk17447781"/>
      <w:r w:rsidRPr="00112CBA">
        <w:rPr>
          <w:rFonts w:ascii="Times New Roman" w:hAnsi="Times New Roman" w:cs="Times New Roman"/>
          <w:sz w:val="24"/>
          <w:szCs w:val="24"/>
          <w:highlight w:val="cyan"/>
        </w:rPr>
        <w:t xml:space="preserve">Technical </w:t>
      </w:r>
      <w:bookmarkEnd w:id="2"/>
      <w:r w:rsidRPr="00112CBA">
        <w:rPr>
          <w:rFonts w:ascii="Times New Roman" w:hAnsi="Times New Roman" w:cs="Times New Roman"/>
          <w:sz w:val="24"/>
          <w:szCs w:val="24"/>
          <w:highlight w:val="cyan"/>
        </w:rPr>
        <w:t xml:space="preserve">Project Manager and USD 2,200 gross salary per month for the Project Assistant/Project Finance/Procurement </w:t>
      </w:r>
      <w:r w:rsidR="00DC4884" w:rsidRPr="00112CBA">
        <w:rPr>
          <w:rFonts w:ascii="Times New Roman" w:hAnsi="Times New Roman" w:cs="Times New Roman"/>
          <w:sz w:val="24"/>
          <w:szCs w:val="24"/>
          <w:highlight w:val="cyan"/>
        </w:rPr>
        <w:t>Officer</w:t>
      </w:r>
      <w:r w:rsidR="00E71712" w:rsidRPr="00112CBA">
        <w:rPr>
          <w:rFonts w:ascii="Times New Roman" w:hAnsi="Times New Roman" w:cs="Times New Roman"/>
          <w:sz w:val="24"/>
          <w:szCs w:val="24"/>
          <w:highlight w:val="cyan"/>
        </w:rPr>
        <w:t xml:space="preserve"> and the Program Coordinator respectively</w:t>
      </w:r>
      <w:r w:rsidR="00213E09" w:rsidRPr="00112CBA">
        <w:rPr>
          <w:rFonts w:ascii="Times New Roman" w:hAnsi="Times New Roman" w:cs="Times New Roman"/>
          <w:sz w:val="24"/>
          <w:szCs w:val="24"/>
          <w:highlight w:val="cyan"/>
        </w:rPr>
        <w:t>)</w:t>
      </w:r>
      <w:r w:rsidRPr="00112CBA">
        <w:rPr>
          <w:rFonts w:ascii="Times New Roman" w:hAnsi="Times New Roman" w:cs="Times New Roman"/>
          <w:sz w:val="24"/>
          <w:szCs w:val="24"/>
          <w:highlight w:val="cyan"/>
        </w:rPr>
        <w:t xml:space="preserve">. </w:t>
      </w:r>
      <w:r w:rsidR="00DC4884" w:rsidRPr="00112CBA">
        <w:rPr>
          <w:rFonts w:ascii="Times New Roman" w:hAnsi="Times New Roman" w:cs="Times New Roman"/>
          <w:sz w:val="24"/>
          <w:szCs w:val="24"/>
          <w:highlight w:val="cyan"/>
        </w:rPr>
        <w:t>This constitute</w:t>
      </w:r>
      <w:r w:rsidR="00112CBA">
        <w:rPr>
          <w:rFonts w:ascii="Times New Roman" w:hAnsi="Times New Roman" w:cs="Times New Roman"/>
          <w:sz w:val="24"/>
          <w:szCs w:val="24"/>
          <w:highlight w:val="cyan"/>
        </w:rPr>
        <w:t>s</w:t>
      </w:r>
      <w:r w:rsidR="00DC4884" w:rsidRPr="00112CBA">
        <w:rPr>
          <w:rFonts w:ascii="Times New Roman" w:hAnsi="Times New Roman" w:cs="Times New Roman"/>
          <w:sz w:val="24"/>
          <w:szCs w:val="24"/>
          <w:highlight w:val="cyan"/>
        </w:rPr>
        <w:t xml:space="preserve"> a </w:t>
      </w:r>
      <w:r w:rsidR="00112CBA" w:rsidRPr="00112CBA">
        <w:rPr>
          <w:rFonts w:ascii="Times New Roman" w:hAnsi="Times New Roman" w:cs="Times New Roman"/>
          <w:sz w:val="24"/>
          <w:szCs w:val="24"/>
          <w:highlight w:val="cyan"/>
        </w:rPr>
        <w:t xml:space="preserve">reduction </w:t>
      </w:r>
      <w:r w:rsidR="00112CBA">
        <w:rPr>
          <w:rFonts w:ascii="Times New Roman" w:hAnsi="Times New Roman" w:cs="Times New Roman"/>
          <w:sz w:val="24"/>
          <w:szCs w:val="24"/>
          <w:highlight w:val="cyan"/>
        </w:rPr>
        <w:t xml:space="preserve">of </w:t>
      </w:r>
      <w:r w:rsidR="00DC4884" w:rsidRPr="00112CBA">
        <w:rPr>
          <w:rFonts w:ascii="Times New Roman" w:hAnsi="Times New Roman" w:cs="Times New Roman"/>
          <w:sz w:val="24"/>
          <w:szCs w:val="24"/>
          <w:highlight w:val="cyan"/>
        </w:rPr>
        <w:t xml:space="preserve">USD 600 and USD 400 per month </w:t>
      </w:r>
      <w:r w:rsidR="00C558DB" w:rsidRPr="00112CBA">
        <w:rPr>
          <w:rFonts w:ascii="Times New Roman" w:hAnsi="Times New Roman" w:cs="Times New Roman"/>
          <w:sz w:val="24"/>
          <w:szCs w:val="24"/>
          <w:highlight w:val="cyan"/>
        </w:rPr>
        <w:t xml:space="preserve">for the </w:t>
      </w:r>
      <w:r w:rsidR="00112CBA">
        <w:rPr>
          <w:rFonts w:ascii="Times New Roman" w:hAnsi="Times New Roman" w:cs="Times New Roman"/>
          <w:sz w:val="24"/>
          <w:szCs w:val="24"/>
          <w:highlight w:val="cyan"/>
        </w:rPr>
        <w:t xml:space="preserve">TPM and </w:t>
      </w:r>
      <w:r w:rsidR="00DC4884" w:rsidRPr="00112CBA">
        <w:rPr>
          <w:rFonts w:ascii="Times New Roman" w:hAnsi="Times New Roman" w:cs="Times New Roman"/>
          <w:sz w:val="24"/>
          <w:szCs w:val="24"/>
          <w:highlight w:val="cyan"/>
        </w:rPr>
        <w:t>PA</w:t>
      </w:r>
      <w:r w:rsidR="00C558DB" w:rsidRPr="00112CBA">
        <w:rPr>
          <w:rFonts w:ascii="Times New Roman" w:hAnsi="Times New Roman" w:cs="Times New Roman"/>
          <w:sz w:val="24"/>
          <w:szCs w:val="24"/>
          <w:highlight w:val="cyan"/>
        </w:rPr>
        <w:t xml:space="preserve"> </w:t>
      </w:r>
      <w:r w:rsidR="00DC4884" w:rsidRPr="00112CBA">
        <w:rPr>
          <w:rFonts w:ascii="Times New Roman" w:hAnsi="Times New Roman" w:cs="Times New Roman"/>
          <w:sz w:val="24"/>
          <w:szCs w:val="24"/>
          <w:highlight w:val="cyan"/>
        </w:rPr>
        <w:t xml:space="preserve">respectively compared to </w:t>
      </w:r>
      <w:r w:rsidR="00C558DB" w:rsidRPr="00112CBA">
        <w:rPr>
          <w:rFonts w:ascii="Times New Roman" w:hAnsi="Times New Roman" w:cs="Times New Roman"/>
          <w:sz w:val="24"/>
          <w:szCs w:val="24"/>
          <w:highlight w:val="cyan"/>
        </w:rPr>
        <w:t xml:space="preserve">the </w:t>
      </w:r>
      <w:r w:rsidR="00DC4884" w:rsidRPr="00112CBA">
        <w:rPr>
          <w:rFonts w:ascii="Times New Roman" w:hAnsi="Times New Roman" w:cs="Times New Roman"/>
          <w:sz w:val="24"/>
          <w:szCs w:val="24"/>
          <w:highlight w:val="cyan"/>
        </w:rPr>
        <w:t>earlier version</w:t>
      </w:r>
      <w:r w:rsidR="00112CBA">
        <w:rPr>
          <w:rFonts w:ascii="Times New Roman" w:hAnsi="Times New Roman" w:cs="Times New Roman"/>
          <w:sz w:val="24"/>
          <w:szCs w:val="24"/>
          <w:highlight w:val="cyan"/>
        </w:rPr>
        <w:t xml:space="preserve"> of the budget</w:t>
      </w:r>
      <w:r w:rsidR="00DC4884" w:rsidRPr="00112CBA">
        <w:rPr>
          <w:rFonts w:ascii="Times New Roman" w:hAnsi="Times New Roman" w:cs="Times New Roman"/>
          <w:sz w:val="24"/>
          <w:szCs w:val="24"/>
          <w:highlight w:val="cyan"/>
        </w:rPr>
        <w:t xml:space="preserve">. </w:t>
      </w:r>
      <w:r w:rsidRPr="00112CBA">
        <w:rPr>
          <w:rFonts w:ascii="Times New Roman" w:hAnsi="Times New Roman" w:cs="Times New Roman"/>
          <w:sz w:val="24"/>
          <w:szCs w:val="24"/>
          <w:highlight w:val="cyan"/>
        </w:rPr>
        <w:t xml:space="preserve">Thus, reducing the assigned budget for these positions </w:t>
      </w:r>
      <w:r w:rsidR="00112CBA">
        <w:rPr>
          <w:rFonts w:ascii="Times New Roman" w:hAnsi="Times New Roman" w:cs="Times New Roman"/>
          <w:sz w:val="24"/>
          <w:szCs w:val="24"/>
          <w:highlight w:val="cyan"/>
        </w:rPr>
        <w:t xml:space="preserve">even </w:t>
      </w:r>
      <w:r w:rsidR="00DC4884" w:rsidRPr="00112CBA">
        <w:rPr>
          <w:rFonts w:ascii="Times New Roman" w:hAnsi="Times New Roman" w:cs="Times New Roman"/>
          <w:sz w:val="24"/>
          <w:szCs w:val="24"/>
          <w:highlight w:val="cyan"/>
        </w:rPr>
        <w:t xml:space="preserve">further </w:t>
      </w:r>
      <w:r w:rsidRPr="00112CBA">
        <w:rPr>
          <w:rFonts w:ascii="Times New Roman" w:hAnsi="Times New Roman" w:cs="Times New Roman"/>
          <w:sz w:val="24"/>
          <w:szCs w:val="24"/>
          <w:highlight w:val="cyan"/>
        </w:rPr>
        <w:t>will likely diminish the probabilities of securing suitable candidates. Also note that office space and cost of utilities will be absorbed by government agencies as co-financing for the project.</w:t>
      </w:r>
    </w:p>
    <w:p w14:paraId="11633CB7" w14:textId="76A1330B" w:rsidR="00E71712" w:rsidRPr="00112CBA" w:rsidRDefault="00E71712" w:rsidP="00112CBA">
      <w:pPr>
        <w:shd w:val="clear" w:color="auto" w:fill="FFFFFF"/>
        <w:spacing w:after="120"/>
        <w:jc w:val="both"/>
        <w:rPr>
          <w:rFonts w:ascii="Times New Roman" w:hAnsi="Times New Roman" w:cs="Times New Roman"/>
          <w:sz w:val="24"/>
          <w:szCs w:val="24"/>
          <w:highlight w:val="cyan"/>
        </w:rPr>
      </w:pPr>
      <w:r w:rsidRPr="00112CBA">
        <w:rPr>
          <w:rFonts w:ascii="Times New Roman" w:hAnsi="Times New Roman" w:cs="Times New Roman"/>
          <w:sz w:val="24"/>
          <w:szCs w:val="24"/>
          <w:highlight w:val="cyan"/>
        </w:rPr>
        <w:t xml:space="preserve">Regarding the budget distribution for PMO positions, the amount of Technical Project Manager, Project Assistant/Project Finance/Procurement Officer and the Program Coordinator costs allocated to Components 1-4 totals USD </w:t>
      </w:r>
      <w:r w:rsidR="00D01868" w:rsidRPr="00112CBA">
        <w:rPr>
          <w:rFonts w:ascii="Times New Roman" w:hAnsi="Times New Roman" w:cs="Times New Roman"/>
          <w:sz w:val="24"/>
          <w:szCs w:val="24"/>
          <w:highlight w:val="cyan"/>
        </w:rPr>
        <w:t>337,800</w:t>
      </w:r>
      <w:r w:rsidRPr="00112CBA">
        <w:rPr>
          <w:rFonts w:ascii="Times New Roman" w:hAnsi="Times New Roman" w:cs="Times New Roman"/>
          <w:sz w:val="24"/>
          <w:szCs w:val="24"/>
          <w:highlight w:val="cyan"/>
        </w:rPr>
        <w:t xml:space="preserve">, of which </w:t>
      </w:r>
      <w:r w:rsidR="00D01868" w:rsidRPr="00112CBA">
        <w:rPr>
          <w:rFonts w:ascii="Times New Roman" w:hAnsi="Times New Roman" w:cs="Times New Roman"/>
          <w:sz w:val="24"/>
          <w:szCs w:val="24"/>
          <w:highlight w:val="cyan"/>
        </w:rPr>
        <w:t>44,6</w:t>
      </w:r>
      <w:r w:rsidRPr="00112CBA">
        <w:rPr>
          <w:rFonts w:ascii="Times New Roman" w:hAnsi="Times New Roman" w:cs="Times New Roman"/>
          <w:sz w:val="24"/>
          <w:szCs w:val="24"/>
          <w:highlight w:val="cyan"/>
        </w:rPr>
        <w:t>% corresponds to the Technical Project Manager</w:t>
      </w:r>
      <w:r w:rsidR="00D01868" w:rsidRPr="00112CBA">
        <w:rPr>
          <w:rFonts w:ascii="Times New Roman" w:hAnsi="Times New Roman" w:cs="Times New Roman"/>
          <w:sz w:val="24"/>
          <w:szCs w:val="24"/>
          <w:highlight w:val="cyan"/>
        </w:rPr>
        <w:t>,</w:t>
      </w:r>
      <w:r w:rsidRPr="00112CBA">
        <w:rPr>
          <w:rFonts w:ascii="Times New Roman" w:hAnsi="Times New Roman" w:cs="Times New Roman"/>
          <w:sz w:val="24"/>
          <w:szCs w:val="24"/>
          <w:highlight w:val="cyan"/>
        </w:rPr>
        <w:t xml:space="preserve"> </w:t>
      </w:r>
      <w:r w:rsidR="00D01868" w:rsidRPr="00112CBA">
        <w:rPr>
          <w:rFonts w:ascii="Times New Roman" w:hAnsi="Times New Roman" w:cs="Times New Roman"/>
          <w:sz w:val="24"/>
          <w:szCs w:val="24"/>
          <w:highlight w:val="cyan"/>
        </w:rPr>
        <w:t>21,2</w:t>
      </w:r>
      <w:r w:rsidRPr="00112CBA">
        <w:rPr>
          <w:rFonts w:ascii="Times New Roman" w:hAnsi="Times New Roman" w:cs="Times New Roman"/>
          <w:sz w:val="24"/>
          <w:szCs w:val="24"/>
          <w:highlight w:val="cyan"/>
        </w:rPr>
        <w:t>% to the Project Assistant/Project Finance/Procurement Officer</w:t>
      </w:r>
      <w:r w:rsidR="00D01868" w:rsidRPr="00112CBA">
        <w:rPr>
          <w:rFonts w:ascii="Times New Roman" w:hAnsi="Times New Roman" w:cs="Times New Roman"/>
          <w:sz w:val="24"/>
          <w:szCs w:val="24"/>
          <w:highlight w:val="cyan"/>
        </w:rPr>
        <w:t xml:space="preserve"> and 33,9 % to the Program Coordinator</w:t>
      </w:r>
      <w:r w:rsidRPr="00112CBA">
        <w:rPr>
          <w:rFonts w:ascii="Times New Roman" w:hAnsi="Times New Roman" w:cs="Times New Roman"/>
          <w:sz w:val="24"/>
          <w:szCs w:val="24"/>
          <w:highlight w:val="cyan"/>
        </w:rPr>
        <w:t xml:space="preserve">; The balance of USD </w:t>
      </w:r>
      <w:r w:rsidR="00D01868" w:rsidRPr="00112CBA">
        <w:rPr>
          <w:rFonts w:ascii="Times New Roman" w:hAnsi="Times New Roman" w:cs="Times New Roman"/>
          <w:sz w:val="24"/>
          <w:szCs w:val="24"/>
          <w:highlight w:val="cyan"/>
        </w:rPr>
        <w:t>100,200</w:t>
      </w:r>
      <w:r w:rsidRPr="00112CBA">
        <w:rPr>
          <w:rFonts w:ascii="Times New Roman" w:hAnsi="Times New Roman" w:cs="Times New Roman"/>
          <w:sz w:val="24"/>
          <w:szCs w:val="24"/>
          <w:highlight w:val="cyan"/>
        </w:rPr>
        <w:t xml:space="preserve"> is allocated under project management </w:t>
      </w:r>
      <w:r w:rsidRPr="00112CBA">
        <w:rPr>
          <w:rFonts w:ascii="Times New Roman" w:hAnsi="Times New Roman" w:cs="Times New Roman"/>
          <w:sz w:val="24"/>
          <w:szCs w:val="24"/>
          <w:highlight w:val="cyan"/>
        </w:rPr>
        <w:lastRenderedPageBreak/>
        <w:t xml:space="preserve">costs of which </w:t>
      </w:r>
      <w:r w:rsidR="00D01868" w:rsidRPr="00112CBA">
        <w:rPr>
          <w:rFonts w:ascii="Times New Roman" w:hAnsi="Times New Roman" w:cs="Times New Roman"/>
          <w:sz w:val="24"/>
          <w:szCs w:val="24"/>
          <w:highlight w:val="cyan"/>
        </w:rPr>
        <w:t>23,2</w:t>
      </w:r>
      <w:r w:rsidRPr="00112CBA">
        <w:rPr>
          <w:rFonts w:ascii="Times New Roman" w:hAnsi="Times New Roman" w:cs="Times New Roman"/>
          <w:sz w:val="24"/>
          <w:szCs w:val="24"/>
          <w:highlight w:val="cyan"/>
        </w:rPr>
        <w:t>% corresponds to the Technical Project Manager position</w:t>
      </w:r>
      <w:r w:rsidR="00D01868" w:rsidRPr="00112CBA">
        <w:rPr>
          <w:rFonts w:ascii="Times New Roman" w:hAnsi="Times New Roman" w:cs="Times New Roman"/>
          <w:sz w:val="24"/>
          <w:szCs w:val="24"/>
          <w:highlight w:val="cyan"/>
        </w:rPr>
        <w:t>,</w:t>
      </w:r>
      <w:r w:rsidRPr="00112CBA">
        <w:rPr>
          <w:rFonts w:ascii="Times New Roman" w:hAnsi="Times New Roman" w:cs="Times New Roman"/>
          <w:sz w:val="24"/>
          <w:szCs w:val="24"/>
          <w:highlight w:val="cyan"/>
        </w:rPr>
        <w:t xml:space="preserve"> </w:t>
      </w:r>
      <w:r w:rsidR="00D01868" w:rsidRPr="00112CBA">
        <w:rPr>
          <w:rFonts w:ascii="Times New Roman" w:hAnsi="Times New Roman" w:cs="Times New Roman"/>
          <w:sz w:val="24"/>
          <w:szCs w:val="24"/>
          <w:highlight w:val="cyan"/>
        </w:rPr>
        <w:t>59,3</w:t>
      </w:r>
      <w:r w:rsidRPr="00112CBA">
        <w:rPr>
          <w:rFonts w:ascii="Times New Roman" w:hAnsi="Times New Roman" w:cs="Times New Roman"/>
          <w:sz w:val="24"/>
          <w:szCs w:val="24"/>
          <w:highlight w:val="cyan"/>
        </w:rPr>
        <w:t>% to the Project Assistant/Project Finance/Procurement Officer</w:t>
      </w:r>
      <w:r w:rsidR="00D01868" w:rsidRPr="00112CBA">
        <w:rPr>
          <w:rFonts w:ascii="Times New Roman" w:hAnsi="Times New Roman" w:cs="Times New Roman"/>
          <w:sz w:val="24"/>
          <w:szCs w:val="24"/>
          <w:highlight w:val="cyan"/>
        </w:rPr>
        <w:t xml:space="preserve"> and 17,6 % to the Program Coordinator</w:t>
      </w:r>
      <w:r w:rsidRPr="00112CBA">
        <w:rPr>
          <w:rFonts w:ascii="Times New Roman" w:hAnsi="Times New Roman" w:cs="Times New Roman"/>
          <w:sz w:val="24"/>
          <w:szCs w:val="24"/>
          <w:highlight w:val="cyan"/>
        </w:rPr>
        <w:t xml:space="preserve">. In order to emphasize the critical role that the Project Assistant/Project Finance/Procurement Officer plays in supporting M&amp;E efforts, as shown in the </w:t>
      </w:r>
      <w:proofErr w:type="spellStart"/>
      <w:r w:rsidRPr="00112CBA">
        <w:rPr>
          <w:rFonts w:ascii="Times New Roman" w:hAnsi="Times New Roman" w:cs="Times New Roman"/>
          <w:sz w:val="24"/>
          <w:szCs w:val="24"/>
          <w:highlight w:val="cyan"/>
        </w:rPr>
        <w:t>ToR</w:t>
      </w:r>
      <w:proofErr w:type="spellEnd"/>
      <w:r w:rsidRPr="00112CBA">
        <w:rPr>
          <w:rFonts w:ascii="Times New Roman" w:hAnsi="Times New Roman" w:cs="Times New Roman"/>
          <w:sz w:val="24"/>
          <w:szCs w:val="24"/>
          <w:highlight w:val="cyan"/>
        </w:rPr>
        <w:t xml:space="preserve">, the 32,5% (USD 72,600) previously allocated to technical components for this position have been re-allocated under component 4 only. </w:t>
      </w:r>
    </w:p>
    <w:p w14:paraId="3E71F3EE" w14:textId="2138C9F4" w:rsidR="00601A23" w:rsidRPr="00112CBA" w:rsidRDefault="00E71712" w:rsidP="00112CBA">
      <w:pPr>
        <w:spacing w:after="120" w:line="240" w:lineRule="auto"/>
        <w:jc w:val="both"/>
        <w:rPr>
          <w:rFonts w:ascii="Times New Roman" w:eastAsia="Times New Roman" w:hAnsi="Times New Roman" w:cs="Times New Roman"/>
          <w:color w:val="000000"/>
          <w:sz w:val="24"/>
          <w:szCs w:val="24"/>
          <w:highlight w:val="cyan"/>
        </w:rPr>
      </w:pPr>
      <w:r w:rsidRPr="00112CBA">
        <w:rPr>
          <w:rFonts w:ascii="Times New Roman" w:hAnsi="Times New Roman" w:cs="Times New Roman"/>
          <w:sz w:val="24"/>
          <w:szCs w:val="24"/>
          <w:highlight w:val="cyan"/>
        </w:rPr>
        <w:t>From a Project implementing perspective t</w:t>
      </w:r>
      <w:r w:rsidR="00E53E75" w:rsidRPr="00112CBA">
        <w:rPr>
          <w:rFonts w:ascii="Times New Roman" w:hAnsi="Times New Roman" w:cs="Times New Roman"/>
          <w:sz w:val="24"/>
          <w:szCs w:val="24"/>
          <w:highlight w:val="cyan"/>
        </w:rPr>
        <w:t xml:space="preserve">he Technical Project Manager and the </w:t>
      </w:r>
      <w:r w:rsidRPr="00112CBA">
        <w:rPr>
          <w:rFonts w:ascii="Times New Roman" w:hAnsi="Times New Roman" w:cs="Times New Roman"/>
          <w:sz w:val="24"/>
          <w:szCs w:val="24"/>
          <w:highlight w:val="cyan"/>
        </w:rPr>
        <w:t xml:space="preserve">Project Assistant/Project Finance/Procurement Officer </w:t>
      </w:r>
      <w:r w:rsidR="003F06BD" w:rsidRPr="00112CBA">
        <w:rPr>
          <w:rFonts w:ascii="Times New Roman" w:hAnsi="Times New Roman" w:cs="Times New Roman"/>
          <w:sz w:val="24"/>
          <w:szCs w:val="24"/>
          <w:highlight w:val="cyan"/>
        </w:rPr>
        <w:t xml:space="preserve">are </w:t>
      </w:r>
      <w:proofErr w:type="gramStart"/>
      <w:r w:rsidR="003F06BD" w:rsidRPr="00112CBA">
        <w:rPr>
          <w:rFonts w:ascii="Times New Roman" w:hAnsi="Times New Roman" w:cs="Times New Roman"/>
          <w:sz w:val="24"/>
          <w:szCs w:val="24"/>
          <w:highlight w:val="cyan"/>
        </w:rPr>
        <w:t>absolutely critical</w:t>
      </w:r>
      <w:proofErr w:type="gramEnd"/>
      <w:r w:rsidR="003F06BD" w:rsidRPr="00112CBA">
        <w:rPr>
          <w:rFonts w:ascii="Times New Roman" w:hAnsi="Times New Roman" w:cs="Times New Roman"/>
          <w:sz w:val="24"/>
          <w:szCs w:val="24"/>
          <w:highlight w:val="cyan"/>
        </w:rPr>
        <w:t xml:space="preserve"> positions. Our experience has taught us that it is essential for project managers to have a high degree of technical competency for ensuring the successful implementation of the project. </w:t>
      </w:r>
      <w:r w:rsidR="00601A23" w:rsidRPr="00112CBA">
        <w:rPr>
          <w:rFonts w:ascii="Times New Roman" w:hAnsi="Times New Roman" w:cs="Times New Roman"/>
          <w:sz w:val="24"/>
          <w:szCs w:val="24"/>
          <w:highlight w:val="cyan"/>
        </w:rPr>
        <w:t xml:space="preserve">As the revised TOR </w:t>
      </w:r>
      <w:r w:rsidR="00112CBA">
        <w:rPr>
          <w:rFonts w:ascii="Times New Roman" w:hAnsi="Times New Roman" w:cs="Times New Roman"/>
          <w:sz w:val="24"/>
          <w:szCs w:val="24"/>
          <w:highlight w:val="cyan"/>
        </w:rPr>
        <w:t>indicate</w:t>
      </w:r>
      <w:r w:rsidR="00601A23" w:rsidRPr="00112CBA">
        <w:rPr>
          <w:rFonts w:ascii="Times New Roman" w:hAnsi="Times New Roman" w:cs="Times New Roman"/>
          <w:sz w:val="24"/>
          <w:szCs w:val="24"/>
          <w:highlight w:val="cyan"/>
        </w:rPr>
        <w:t xml:space="preserve">, </w:t>
      </w:r>
      <w:bookmarkStart w:id="3" w:name="_Hlk17450759"/>
      <w:r w:rsidR="00601A23" w:rsidRPr="00112CBA">
        <w:rPr>
          <w:rFonts w:ascii="Times New Roman" w:hAnsi="Times New Roman" w:cs="Times New Roman"/>
          <w:sz w:val="24"/>
          <w:szCs w:val="24"/>
          <w:highlight w:val="cyan"/>
        </w:rPr>
        <w:t>t</w:t>
      </w:r>
      <w:r w:rsidR="00700856" w:rsidRPr="00112CBA">
        <w:rPr>
          <w:rFonts w:ascii="Times New Roman" w:eastAsia="Times New Roman" w:hAnsi="Times New Roman" w:cs="Times New Roman"/>
          <w:sz w:val="24"/>
          <w:szCs w:val="24"/>
          <w:highlight w:val="cyan"/>
        </w:rPr>
        <w:t xml:space="preserve">he </w:t>
      </w:r>
      <w:r w:rsidR="00601A23" w:rsidRPr="00112CBA">
        <w:rPr>
          <w:rFonts w:ascii="Times New Roman" w:eastAsia="Times New Roman" w:hAnsi="Times New Roman" w:cs="Times New Roman"/>
          <w:sz w:val="24"/>
          <w:szCs w:val="24"/>
          <w:highlight w:val="cyan"/>
        </w:rPr>
        <w:t xml:space="preserve">Technical </w:t>
      </w:r>
      <w:r w:rsidR="00700856" w:rsidRPr="00112CBA">
        <w:rPr>
          <w:rFonts w:ascii="Times New Roman" w:eastAsia="Times New Roman" w:hAnsi="Times New Roman" w:cs="Times New Roman"/>
          <w:sz w:val="24"/>
          <w:szCs w:val="24"/>
          <w:highlight w:val="cyan"/>
        </w:rPr>
        <w:t xml:space="preserve">Project Manager </w:t>
      </w:r>
      <w:r w:rsidR="00700856" w:rsidRPr="00112CBA">
        <w:rPr>
          <w:rFonts w:ascii="Times New Roman" w:eastAsia="Times New Roman" w:hAnsi="Times New Roman" w:cs="Times New Roman"/>
          <w:color w:val="000000"/>
          <w:sz w:val="24"/>
          <w:szCs w:val="24"/>
          <w:highlight w:val="cyan"/>
        </w:rPr>
        <w:t xml:space="preserve">will be recruited as a technical specialist in natural resource management, preferably with experience and knowledge in IAS management, as well as a proven track record in project management. </w:t>
      </w:r>
      <w:bookmarkEnd w:id="3"/>
      <w:r w:rsidR="00700856" w:rsidRPr="00112CBA">
        <w:rPr>
          <w:rFonts w:ascii="Times New Roman" w:eastAsia="Times New Roman" w:hAnsi="Times New Roman" w:cs="Times New Roman"/>
          <w:color w:val="000000"/>
          <w:sz w:val="24"/>
          <w:szCs w:val="24"/>
          <w:highlight w:val="cyan"/>
        </w:rPr>
        <w:t xml:space="preserve">Apart from project management tasks, the </w:t>
      </w:r>
      <w:r w:rsidR="00601A23" w:rsidRPr="00112CBA">
        <w:rPr>
          <w:rFonts w:ascii="Times New Roman" w:eastAsia="Times New Roman" w:hAnsi="Times New Roman" w:cs="Times New Roman"/>
          <w:color w:val="000000"/>
          <w:sz w:val="24"/>
          <w:szCs w:val="24"/>
          <w:highlight w:val="cyan"/>
        </w:rPr>
        <w:t xml:space="preserve">Technical </w:t>
      </w:r>
      <w:r w:rsidR="00700856" w:rsidRPr="00112CBA">
        <w:rPr>
          <w:rFonts w:ascii="Times New Roman" w:eastAsia="Times New Roman" w:hAnsi="Times New Roman" w:cs="Times New Roman"/>
          <w:color w:val="000000"/>
          <w:sz w:val="24"/>
          <w:szCs w:val="24"/>
          <w:highlight w:val="cyan"/>
        </w:rPr>
        <w:t>Project Manager</w:t>
      </w:r>
      <w:r w:rsidR="00601A23" w:rsidRPr="00112CBA">
        <w:rPr>
          <w:rFonts w:ascii="Times New Roman" w:eastAsia="Times New Roman" w:hAnsi="Times New Roman" w:cs="Times New Roman"/>
          <w:color w:val="000000"/>
          <w:sz w:val="24"/>
          <w:szCs w:val="24"/>
          <w:highlight w:val="cyan"/>
        </w:rPr>
        <w:t xml:space="preserve">, </w:t>
      </w:r>
      <w:r w:rsidR="00601A23" w:rsidRPr="00112CBA">
        <w:rPr>
          <w:rFonts w:ascii="Times New Roman" w:hAnsi="Times New Roman" w:cs="Times New Roman"/>
          <w:color w:val="000000"/>
          <w:sz w:val="24"/>
          <w:szCs w:val="24"/>
          <w:highlight w:val="cyan"/>
        </w:rPr>
        <w:t>with constant support from</w:t>
      </w:r>
      <w:r w:rsidR="00700856" w:rsidRPr="00112CBA">
        <w:rPr>
          <w:rFonts w:ascii="Times New Roman" w:eastAsia="Times New Roman" w:hAnsi="Times New Roman" w:cs="Times New Roman"/>
          <w:color w:val="000000"/>
          <w:sz w:val="24"/>
          <w:szCs w:val="24"/>
          <w:highlight w:val="cyan"/>
        </w:rPr>
        <w:t xml:space="preserve"> </w:t>
      </w:r>
      <w:r w:rsidR="00601A23" w:rsidRPr="00112CBA">
        <w:rPr>
          <w:rFonts w:ascii="Times New Roman" w:eastAsia="Times New Roman" w:hAnsi="Times New Roman" w:cs="Times New Roman"/>
          <w:color w:val="000000"/>
          <w:sz w:val="24"/>
          <w:szCs w:val="24"/>
          <w:highlight w:val="cyan"/>
        </w:rPr>
        <w:t xml:space="preserve">the </w:t>
      </w:r>
      <w:r w:rsidR="00700856" w:rsidRPr="00112CBA">
        <w:rPr>
          <w:rFonts w:ascii="Times New Roman" w:hAnsi="Times New Roman" w:cs="Times New Roman"/>
          <w:sz w:val="24"/>
          <w:szCs w:val="24"/>
          <w:highlight w:val="cyan"/>
        </w:rPr>
        <w:t>Project Assistant/Project Finance/Procurement Officer</w:t>
      </w:r>
      <w:r w:rsidR="00601A23" w:rsidRPr="00112CBA">
        <w:rPr>
          <w:rFonts w:ascii="Times New Roman" w:hAnsi="Times New Roman" w:cs="Times New Roman"/>
          <w:sz w:val="24"/>
          <w:szCs w:val="24"/>
          <w:highlight w:val="cyan"/>
        </w:rPr>
        <w:t>,</w:t>
      </w:r>
      <w:r w:rsidR="00700856" w:rsidRPr="00112CBA">
        <w:rPr>
          <w:rFonts w:ascii="Times New Roman" w:hAnsi="Times New Roman" w:cs="Times New Roman"/>
          <w:sz w:val="24"/>
          <w:szCs w:val="24"/>
          <w:highlight w:val="cyan"/>
        </w:rPr>
        <w:t xml:space="preserve"> </w:t>
      </w:r>
      <w:r w:rsidR="00700856" w:rsidRPr="00112CBA">
        <w:rPr>
          <w:rFonts w:ascii="Times New Roman" w:eastAsia="Times New Roman" w:hAnsi="Times New Roman" w:cs="Times New Roman"/>
          <w:color w:val="000000"/>
          <w:sz w:val="24"/>
          <w:szCs w:val="24"/>
          <w:highlight w:val="cyan"/>
        </w:rPr>
        <w:t xml:space="preserve">will provide substantive contributions to the technical components of the project, </w:t>
      </w:r>
      <w:r w:rsidR="00601A23" w:rsidRPr="00112CBA">
        <w:rPr>
          <w:rFonts w:ascii="Times New Roman" w:hAnsi="Times New Roman" w:cs="Times New Roman"/>
          <w:color w:val="000000"/>
          <w:sz w:val="24"/>
          <w:szCs w:val="24"/>
          <w:highlight w:val="cyan"/>
        </w:rPr>
        <w:t>including provision of technical inputs into particular activities and outputs, being responsible for production of elements of technical outputs,  provision of technical  advocacy</w:t>
      </w:r>
      <w:r w:rsidR="00601A23" w:rsidRPr="00112CBA">
        <w:rPr>
          <w:rFonts w:ascii="Times New Roman" w:eastAsia="Times New Roman" w:hAnsi="Times New Roman" w:cs="Times New Roman"/>
          <w:color w:val="000000"/>
          <w:sz w:val="24"/>
          <w:szCs w:val="24"/>
          <w:highlight w:val="cyan"/>
        </w:rPr>
        <w:t xml:space="preserve"> </w:t>
      </w:r>
      <w:r w:rsidR="00700856" w:rsidRPr="00112CBA">
        <w:rPr>
          <w:rFonts w:ascii="Times New Roman" w:eastAsia="Times New Roman" w:hAnsi="Times New Roman" w:cs="Times New Roman"/>
          <w:color w:val="000000"/>
          <w:sz w:val="24"/>
          <w:szCs w:val="24"/>
          <w:highlight w:val="cyan"/>
        </w:rPr>
        <w:t xml:space="preserve">among key stakeholders, assisting local government units and service providers in design and implementation of project interventions, </w:t>
      </w:r>
      <w:r w:rsidR="00601A23" w:rsidRPr="00112CBA">
        <w:rPr>
          <w:rFonts w:ascii="Times New Roman" w:hAnsi="Times New Roman" w:cs="Times New Roman"/>
          <w:color w:val="000000"/>
          <w:sz w:val="24"/>
          <w:szCs w:val="24"/>
          <w:highlight w:val="cyan"/>
        </w:rPr>
        <w:t xml:space="preserve">assuring quality of technical consultants’ </w:t>
      </w:r>
      <w:proofErr w:type="spellStart"/>
      <w:r w:rsidR="00601A23" w:rsidRPr="00112CBA">
        <w:rPr>
          <w:rFonts w:ascii="Times New Roman" w:hAnsi="Times New Roman" w:cs="Times New Roman"/>
          <w:color w:val="000000"/>
          <w:sz w:val="24"/>
          <w:szCs w:val="24"/>
          <w:highlight w:val="cyan"/>
        </w:rPr>
        <w:t>ToRs</w:t>
      </w:r>
      <w:proofErr w:type="spellEnd"/>
      <w:r w:rsidR="00601A23" w:rsidRPr="00112CBA">
        <w:rPr>
          <w:rFonts w:ascii="Times New Roman" w:hAnsi="Times New Roman" w:cs="Times New Roman"/>
          <w:color w:val="000000"/>
          <w:sz w:val="24"/>
          <w:szCs w:val="24"/>
          <w:highlight w:val="cyan"/>
        </w:rPr>
        <w:t xml:space="preserve"> and deliverables as well as reports and M&amp;E milestones</w:t>
      </w:r>
      <w:r w:rsidR="00700856" w:rsidRPr="00112CBA">
        <w:rPr>
          <w:rFonts w:ascii="Times New Roman" w:eastAsia="Times New Roman" w:hAnsi="Times New Roman" w:cs="Times New Roman"/>
          <w:color w:val="000000"/>
          <w:sz w:val="24"/>
          <w:szCs w:val="24"/>
          <w:highlight w:val="cyan"/>
        </w:rPr>
        <w:t xml:space="preserve">. Based on experience on other GEF-financed projects in China, it is imperative that the </w:t>
      </w:r>
      <w:r w:rsidR="003F06BD" w:rsidRPr="00112CBA">
        <w:rPr>
          <w:rFonts w:ascii="Times New Roman" w:eastAsia="Times New Roman" w:hAnsi="Times New Roman" w:cs="Times New Roman"/>
          <w:color w:val="000000"/>
          <w:sz w:val="24"/>
          <w:szCs w:val="24"/>
          <w:highlight w:val="cyan"/>
        </w:rPr>
        <w:t xml:space="preserve">Technical </w:t>
      </w:r>
      <w:r w:rsidR="00700856" w:rsidRPr="00112CBA">
        <w:rPr>
          <w:rFonts w:ascii="Times New Roman" w:eastAsia="Times New Roman" w:hAnsi="Times New Roman" w:cs="Times New Roman"/>
          <w:color w:val="000000"/>
          <w:sz w:val="24"/>
          <w:szCs w:val="24"/>
          <w:highlight w:val="cyan"/>
        </w:rPr>
        <w:t xml:space="preserve">Project Manager and </w:t>
      </w:r>
      <w:r w:rsidR="00700856" w:rsidRPr="00112CBA">
        <w:rPr>
          <w:rFonts w:ascii="Times New Roman" w:hAnsi="Times New Roman" w:cs="Times New Roman"/>
          <w:sz w:val="24"/>
          <w:szCs w:val="24"/>
          <w:highlight w:val="cyan"/>
        </w:rPr>
        <w:t xml:space="preserve">Project Assistant/Project Finance/Procurement Officer </w:t>
      </w:r>
      <w:r w:rsidR="00700856" w:rsidRPr="00112CBA">
        <w:rPr>
          <w:rFonts w:ascii="Times New Roman" w:eastAsia="Times New Roman" w:hAnsi="Times New Roman" w:cs="Times New Roman"/>
          <w:color w:val="000000"/>
          <w:sz w:val="24"/>
          <w:szCs w:val="24"/>
          <w:highlight w:val="cyan"/>
        </w:rPr>
        <w:t xml:space="preserve">be full-time, dedicated positions. In order to ensure cost-effective delivery of global environmental benefits, the </w:t>
      </w:r>
      <w:r w:rsidR="003F06BD" w:rsidRPr="00112CBA">
        <w:rPr>
          <w:rFonts w:ascii="Times New Roman" w:eastAsia="Times New Roman" w:hAnsi="Times New Roman" w:cs="Times New Roman"/>
          <w:color w:val="000000"/>
          <w:sz w:val="24"/>
          <w:szCs w:val="24"/>
          <w:highlight w:val="cyan"/>
        </w:rPr>
        <w:t xml:space="preserve">Technical </w:t>
      </w:r>
      <w:r w:rsidR="00700856" w:rsidRPr="00112CBA">
        <w:rPr>
          <w:rFonts w:ascii="Times New Roman" w:eastAsia="Times New Roman" w:hAnsi="Times New Roman" w:cs="Times New Roman"/>
          <w:color w:val="000000"/>
          <w:sz w:val="24"/>
          <w:szCs w:val="24"/>
          <w:highlight w:val="cyan"/>
        </w:rPr>
        <w:t xml:space="preserve">Project Manager and </w:t>
      </w:r>
      <w:r w:rsidR="00700856" w:rsidRPr="00112CBA">
        <w:rPr>
          <w:rFonts w:ascii="Times New Roman" w:hAnsi="Times New Roman" w:cs="Times New Roman"/>
          <w:sz w:val="24"/>
          <w:szCs w:val="24"/>
          <w:highlight w:val="cyan"/>
        </w:rPr>
        <w:t xml:space="preserve">Project Assistant/Project Finance/Procurement Officer </w:t>
      </w:r>
      <w:r w:rsidR="00700856" w:rsidRPr="00112CBA">
        <w:rPr>
          <w:rFonts w:ascii="Times New Roman" w:eastAsia="Times New Roman" w:hAnsi="Times New Roman" w:cs="Times New Roman"/>
          <w:color w:val="000000"/>
          <w:sz w:val="24"/>
          <w:szCs w:val="24"/>
          <w:highlight w:val="cyan"/>
        </w:rPr>
        <w:t xml:space="preserve">will have direct involvement with the implementation of the project. </w:t>
      </w:r>
    </w:p>
    <w:p w14:paraId="450F2358" w14:textId="741F2B1D" w:rsidR="00E71712" w:rsidRPr="00112CBA" w:rsidRDefault="00700856" w:rsidP="00112CBA">
      <w:pPr>
        <w:spacing w:after="120" w:line="240" w:lineRule="auto"/>
        <w:jc w:val="both"/>
        <w:rPr>
          <w:rFonts w:ascii="Times New Roman" w:eastAsia="Times New Roman" w:hAnsi="Times New Roman" w:cs="Times New Roman"/>
          <w:color w:val="000000"/>
          <w:sz w:val="24"/>
          <w:szCs w:val="24"/>
          <w:highlight w:val="cyan"/>
        </w:rPr>
      </w:pPr>
      <w:r w:rsidRPr="00112CBA">
        <w:rPr>
          <w:rFonts w:ascii="Times New Roman" w:eastAsia="Times New Roman" w:hAnsi="Times New Roman" w:cs="Times New Roman"/>
          <w:color w:val="000000"/>
          <w:sz w:val="24"/>
          <w:szCs w:val="24"/>
          <w:highlight w:val="cyan"/>
        </w:rPr>
        <w:t>If these positions did not provide such services, local consultants would need to be recruited, which would be more expensive to maintain and would diminish project coherence, as the project budget cannot support full-time local consultants to fulfill these roles.</w:t>
      </w:r>
    </w:p>
    <w:p w14:paraId="30F1A688" w14:textId="6EE276DA" w:rsidR="00D269A8" w:rsidRPr="00112CBA" w:rsidRDefault="00B7171A" w:rsidP="00112CBA">
      <w:pPr>
        <w:spacing w:after="120" w:line="240" w:lineRule="auto"/>
        <w:jc w:val="both"/>
        <w:rPr>
          <w:rFonts w:ascii="Times New Roman" w:hAnsi="Times New Roman" w:cs="Times New Roman"/>
          <w:sz w:val="24"/>
          <w:szCs w:val="24"/>
          <w:highlight w:val="cyan"/>
          <w:u w:color="538135"/>
        </w:rPr>
      </w:pPr>
      <w:r w:rsidRPr="00112CBA">
        <w:rPr>
          <w:rFonts w:ascii="Times New Roman" w:eastAsia="Times New Roman" w:hAnsi="Times New Roman" w:cs="Times New Roman"/>
          <w:color w:val="000000"/>
          <w:sz w:val="24"/>
          <w:szCs w:val="24"/>
          <w:highlight w:val="cyan"/>
        </w:rPr>
        <w:t>2.2. A similar rational</w:t>
      </w:r>
      <w:r w:rsidR="00607240" w:rsidRPr="00112CBA">
        <w:rPr>
          <w:rFonts w:ascii="Times New Roman" w:eastAsia="Times New Roman" w:hAnsi="Times New Roman" w:cs="Times New Roman"/>
          <w:color w:val="000000"/>
          <w:sz w:val="24"/>
          <w:szCs w:val="24"/>
          <w:highlight w:val="cyan"/>
        </w:rPr>
        <w:t>e</w:t>
      </w:r>
      <w:r w:rsidRPr="00112CBA">
        <w:rPr>
          <w:rFonts w:ascii="Times New Roman" w:eastAsia="Times New Roman" w:hAnsi="Times New Roman" w:cs="Times New Roman"/>
          <w:color w:val="000000"/>
          <w:sz w:val="24"/>
          <w:szCs w:val="24"/>
          <w:highlight w:val="cyan"/>
        </w:rPr>
        <w:t xml:space="preserve"> is </w:t>
      </w:r>
      <w:r w:rsidR="00C558DB" w:rsidRPr="00112CBA">
        <w:rPr>
          <w:rFonts w:ascii="Times New Roman" w:eastAsia="Times New Roman" w:hAnsi="Times New Roman" w:cs="Times New Roman"/>
          <w:color w:val="000000"/>
          <w:sz w:val="24"/>
          <w:szCs w:val="24"/>
          <w:highlight w:val="cyan"/>
        </w:rPr>
        <w:t xml:space="preserve">valid </w:t>
      </w:r>
      <w:r w:rsidRPr="00112CBA">
        <w:rPr>
          <w:rFonts w:ascii="Times New Roman" w:eastAsia="Times New Roman" w:hAnsi="Times New Roman" w:cs="Times New Roman"/>
          <w:color w:val="000000"/>
          <w:sz w:val="24"/>
          <w:szCs w:val="24"/>
          <w:highlight w:val="cyan"/>
        </w:rPr>
        <w:t xml:space="preserve">for the </w:t>
      </w:r>
      <w:r w:rsidRPr="00112CBA">
        <w:rPr>
          <w:rFonts w:ascii="Times New Roman" w:hAnsi="Times New Roman" w:cs="Times New Roman"/>
          <w:sz w:val="24"/>
          <w:szCs w:val="24"/>
          <w:highlight w:val="cyan"/>
          <w:u w:color="538135"/>
        </w:rPr>
        <w:t xml:space="preserve">C-SAP Program Coordinator, who will, like the IAS </w:t>
      </w:r>
      <w:r w:rsidR="003F06BD" w:rsidRPr="00112CBA">
        <w:rPr>
          <w:rFonts w:ascii="Times New Roman" w:hAnsi="Times New Roman" w:cs="Times New Roman"/>
          <w:sz w:val="24"/>
          <w:szCs w:val="24"/>
          <w:highlight w:val="cyan"/>
          <w:u w:color="538135"/>
        </w:rPr>
        <w:t xml:space="preserve">Technical </w:t>
      </w:r>
      <w:r w:rsidRPr="00112CBA">
        <w:rPr>
          <w:rFonts w:ascii="Times New Roman" w:eastAsia="Times New Roman" w:hAnsi="Times New Roman" w:cs="Times New Roman"/>
          <w:color w:val="000000"/>
          <w:sz w:val="24"/>
          <w:szCs w:val="24"/>
          <w:highlight w:val="cyan"/>
        </w:rPr>
        <w:t xml:space="preserve">Project Manager and </w:t>
      </w:r>
      <w:r w:rsidRPr="00112CBA">
        <w:rPr>
          <w:rFonts w:ascii="Times New Roman" w:hAnsi="Times New Roman" w:cs="Times New Roman"/>
          <w:sz w:val="24"/>
          <w:szCs w:val="24"/>
          <w:highlight w:val="cyan"/>
        </w:rPr>
        <w:t xml:space="preserve">Project Assistant/Project Finance/Procurement Officer, have </w:t>
      </w:r>
      <w:r w:rsidR="00112CBA">
        <w:rPr>
          <w:rFonts w:ascii="Times New Roman" w:hAnsi="Times New Roman" w:cs="Times New Roman"/>
          <w:sz w:val="24"/>
          <w:szCs w:val="24"/>
          <w:highlight w:val="cyan"/>
        </w:rPr>
        <w:t>multiple</w:t>
      </w:r>
      <w:r w:rsidRPr="00112CBA">
        <w:rPr>
          <w:rFonts w:ascii="Times New Roman" w:hAnsi="Times New Roman" w:cs="Times New Roman"/>
          <w:sz w:val="24"/>
          <w:szCs w:val="24"/>
          <w:highlight w:val="cyan"/>
        </w:rPr>
        <w:t xml:space="preserve"> </w:t>
      </w:r>
      <w:proofErr w:type="spellStart"/>
      <w:r w:rsidR="00112CBA">
        <w:rPr>
          <w:rFonts w:ascii="Times New Roman" w:hAnsi="Times New Roman" w:cs="Times New Roman"/>
          <w:sz w:val="24"/>
          <w:szCs w:val="24"/>
          <w:highlight w:val="cyan"/>
        </w:rPr>
        <w:t>programatic</w:t>
      </w:r>
      <w:proofErr w:type="spellEnd"/>
      <w:r w:rsidR="00112CBA">
        <w:rPr>
          <w:rFonts w:ascii="Times New Roman" w:hAnsi="Times New Roman" w:cs="Times New Roman"/>
          <w:sz w:val="24"/>
          <w:szCs w:val="24"/>
          <w:highlight w:val="cyan"/>
        </w:rPr>
        <w:t xml:space="preserve"> coordination responsibilities which are expected to be highly</w:t>
      </w:r>
      <w:r w:rsidR="00C67A34" w:rsidRPr="00112CBA">
        <w:rPr>
          <w:rFonts w:ascii="Times New Roman" w:hAnsi="Times New Roman" w:cs="Times New Roman"/>
          <w:sz w:val="24"/>
          <w:szCs w:val="24"/>
          <w:highlight w:val="cyan"/>
        </w:rPr>
        <w:t xml:space="preserve"> technical</w:t>
      </w:r>
      <w:r w:rsidR="00112CBA">
        <w:rPr>
          <w:rFonts w:ascii="Times New Roman" w:hAnsi="Times New Roman" w:cs="Times New Roman"/>
          <w:sz w:val="24"/>
          <w:szCs w:val="24"/>
          <w:highlight w:val="cyan"/>
        </w:rPr>
        <w:t xml:space="preserve"> in their scope</w:t>
      </w:r>
      <w:r w:rsidRPr="00112CBA">
        <w:rPr>
          <w:rFonts w:ascii="Times New Roman" w:hAnsi="Times New Roman" w:cs="Times New Roman"/>
          <w:sz w:val="24"/>
          <w:szCs w:val="24"/>
          <w:highlight w:val="cyan"/>
        </w:rPr>
        <w:t xml:space="preserve">. In contrast to the IAS </w:t>
      </w:r>
      <w:r w:rsidR="003F06BD" w:rsidRPr="00112CBA">
        <w:rPr>
          <w:rFonts w:ascii="Times New Roman" w:hAnsi="Times New Roman" w:cs="Times New Roman"/>
          <w:sz w:val="24"/>
          <w:szCs w:val="24"/>
          <w:highlight w:val="cyan"/>
        </w:rPr>
        <w:t xml:space="preserve">Technical </w:t>
      </w:r>
      <w:r w:rsidRPr="00112CBA">
        <w:rPr>
          <w:rFonts w:ascii="Times New Roman" w:eastAsia="Times New Roman" w:hAnsi="Times New Roman" w:cs="Times New Roman"/>
          <w:color w:val="000000"/>
          <w:sz w:val="24"/>
          <w:szCs w:val="24"/>
          <w:highlight w:val="cyan"/>
        </w:rPr>
        <w:t xml:space="preserve">Project Manager and </w:t>
      </w:r>
      <w:r w:rsidRPr="00112CBA">
        <w:rPr>
          <w:rFonts w:ascii="Times New Roman" w:hAnsi="Times New Roman" w:cs="Times New Roman"/>
          <w:sz w:val="24"/>
          <w:szCs w:val="24"/>
          <w:highlight w:val="cyan"/>
        </w:rPr>
        <w:t xml:space="preserve">Project Assistant/Project Finance/Procurement Officer, who will work exclusively with the IAS project (PIMS 5821), the </w:t>
      </w:r>
      <w:r w:rsidRPr="00112CBA">
        <w:rPr>
          <w:rFonts w:ascii="Times New Roman" w:hAnsi="Times New Roman" w:cs="Times New Roman"/>
          <w:sz w:val="24"/>
          <w:szCs w:val="24"/>
          <w:highlight w:val="cyan"/>
          <w:u w:color="538135"/>
        </w:rPr>
        <w:t xml:space="preserve">C-SAP Program Coordinator will </w:t>
      </w:r>
      <w:r w:rsidR="00D76A14">
        <w:rPr>
          <w:rFonts w:ascii="Times New Roman" w:hAnsi="Times New Roman" w:cs="Times New Roman"/>
          <w:sz w:val="24"/>
          <w:szCs w:val="24"/>
          <w:highlight w:val="cyan"/>
          <w:u w:color="538135"/>
        </w:rPr>
        <w:t>oversee</w:t>
      </w:r>
      <w:r w:rsidRPr="00112CBA">
        <w:rPr>
          <w:rFonts w:ascii="Times New Roman" w:hAnsi="Times New Roman" w:cs="Times New Roman"/>
          <w:sz w:val="24"/>
          <w:szCs w:val="24"/>
          <w:highlight w:val="cyan"/>
          <w:u w:color="538135"/>
        </w:rPr>
        <w:t xml:space="preserve"> the entire program (PIMS 5820, PIMS 5821, PIMS 5822, PIMS 5823 and PIMS 5824)</w:t>
      </w:r>
      <w:r w:rsidR="00D269A8" w:rsidRPr="00112CBA">
        <w:rPr>
          <w:rFonts w:ascii="Times New Roman" w:hAnsi="Times New Roman" w:cs="Times New Roman"/>
          <w:sz w:val="24"/>
          <w:szCs w:val="24"/>
          <w:highlight w:val="cyan"/>
          <w:u w:color="538135"/>
        </w:rPr>
        <w:t xml:space="preserve">. </w:t>
      </w:r>
      <w:r w:rsidR="00C67A34" w:rsidRPr="00112CBA">
        <w:rPr>
          <w:rFonts w:ascii="Times New Roman" w:hAnsi="Times New Roman" w:cs="Times New Roman"/>
          <w:sz w:val="24"/>
          <w:szCs w:val="24"/>
          <w:highlight w:val="cyan"/>
          <w:u w:color="538135"/>
        </w:rPr>
        <w:t xml:space="preserve">The C-SAP Program Coordinator will also work on program matters </w:t>
      </w:r>
      <w:r w:rsidR="00C67A34" w:rsidRPr="00112CBA">
        <w:rPr>
          <w:rFonts w:ascii="Times New Roman" w:eastAsia="Times New Roman" w:hAnsi="Times New Roman" w:cs="Times New Roman"/>
          <w:sz w:val="24"/>
          <w:szCs w:val="24"/>
          <w:highlight w:val="cyan"/>
        </w:rPr>
        <w:t xml:space="preserve">supporting program technical alignment, monitor program training and demonstration activities under the program and together with the program’s projects prepare and disseminate news, lessons learned and success stories, as well as coordinate the C-SAP 2 (IAS) project’s knowledge management work with </w:t>
      </w:r>
      <w:r w:rsidR="00D76A14">
        <w:rPr>
          <w:rFonts w:ascii="Times New Roman" w:eastAsia="Times New Roman" w:hAnsi="Times New Roman" w:cs="Times New Roman"/>
          <w:sz w:val="24"/>
          <w:szCs w:val="24"/>
          <w:highlight w:val="cyan"/>
        </w:rPr>
        <w:t>all</w:t>
      </w:r>
      <w:r w:rsidR="00C67A34" w:rsidRPr="00112CBA">
        <w:rPr>
          <w:rFonts w:ascii="Times New Roman" w:eastAsia="Times New Roman" w:hAnsi="Times New Roman" w:cs="Times New Roman"/>
          <w:sz w:val="24"/>
          <w:szCs w:val="24"/>
          <w:highlight w:val="cyan"/>
        </w:rPr>
        <w:t xml:space="preserve"> C-SAP </w:t>
      </w:r>
      <w:r w:rsidR="00D76A14">
        <w:rPr>
          <w:rFonts w:ascii="Times New Roman" w:eastAsia="Times New Roman" w:hAnsi="Times New Roman" w:cs="Times New Roman"/>
          <w:sz w:val="24"/>
          <w:szCs w:val="24"/>
          <w:highlight w:val="cyan"/>
        </w:rPr>
        <w:t>child</w:t>
      </w:r>
      <w:r w:rsidR="00C67A34" w:rsidRPr="00112CBA">
        <w:rPr>
          <w:rFonts w:ascii="Times New Roman" w:eastAsia="Times New Roman" w:hAnsi="Times New Roman" w:cs="Times New Roman"/>
          <w:sz w:val="24"/>
          <w:szCs w:val="24"/>
          <w:highlight w:val="cyan"/>
        </w:rPr>
        <w:t xml:space="preserve"> projects.  The program coordinator will further assist in developing government memos and briefs etc. related to the </w:t>
      </w:r>
      <w:r w:rsidR="00D76A14" w:rsidRPr="00112CBA">
        <w:rPr>
          <w:rFonts w:ascii="Times New Roman" w:eastAsia="Times New Roman" w:hAnsi="Times New Roman" w:cs="Times New Roman"/>
          <w:sz w:val="24"/>
          <w:szCs w:val="24"/>
          <w:highlight w:val="cyan"/>
        </w:rPr>
        <w:t>program and</w:t>
      </w:r>
      <w:r w:rsidR="00C67A34" w:rsidRPr="00112CBA">
        <w:rPr>
          <w:rFonts w:ascii="Times New Roman" w:eastAsia="Times New Roman" w:hAnsi="Times New Roman" w:cs="Times New Roman"/>
          <w:sz w:val="24"/>
          <w:szCs w:val="24"/>
          <w:highlight w:val="cyan"/>
        </w:rPr>
        <w:t xml:space="preserve"> </w:t>
      </w:r>
      <w:r w:rsidR="00D76A14">
        <w:rPr>
          <w:rFonts w:ascii="Times New Roman" w:eastAsia="Times New Roman" w:hAnsi="Times New Roman" w:cs="Times New Roman"/>
          <w:sz w:val="24"/>
          <w:szCs w:val="24"/>
          <w:highlight w:val="cyan"/>
        </w:rPr>
        <w:t xml:space="preserve">to make </w:t>
      </w:r>
      <w:r w:rsidR="00C67A34" w:rsidRPr="00112CBA">
        <w:rPr>
          <w:rFonts w:ascii="Times New Roman" w:eastAsia="Times New Roman" w:hAnsi="Times New Roman" w:cs="Times New Roman"/>
          <w:sz w:val="24"/>
          <w:szCs w:val="24"/>
          <w:highlight w:val="cyan"/>
        </w:rPr>
        <w:t>vis</w:t>
      </w:r>
      <w:r w:rsidR="00D76A14">
        <w:rPr>
          <w:rFonts w:ascii="Times New Roman" w:eastAsia="Times New Roman" w:hAnsi="Times New Roman" w:cs="Times New Roman"/>
          <w:sz w:val="24"/>
          <w:szCs w:val="24"/>
          <w:highlight w:val="cyan"/>
        </w:rPr>
        <w:t>ible</w:t>
      </w:r>
      <w:r w:rsidR="00C67A34" w:rsidRPr="00112CBA">
        <w:rPr>
          <w:rFonts w:ascii="Times New Roman" w:eastAsia="Times New Roman" w:hAnsi="Times New Roman" w:cs="Times New Roman"/>
          <w:sz w:val="24"/>
          <w:szCs w:val="24"/>
          <w:highlight w:val="cyan"/>
        </w:rPr>
        <w:t xml:space="preserve"> the </w:t>
      </w:r>
      <w:proofErr w:type="spellStart"/>
      <w:r w:rsidR="00C67A34" w:rsidRPr="00112CBA">
        <w:rPr>
          <w:rFonts w:ascii="Times New Roman" w:eastAsia="Times New Roman" w:hAnsi="Times New Roman" w:cs="Times New Roman"/>
          <w:sz w:val="24"/>
          <w:szCs w:val="24"/>
          <w:highlight w:val="cyan"/>
        </w:rPr>
        <w:t>programm’s</w:t>
      </w:r>
      <w:proofErr w:type="spellEnd"/>
      <w:r w:rsidR="00C67A34" w:rsidRPr="00112CBA">
        <w:rPr>
          <w:rFonts w:ascii="Times New Roman" w:eastAsia="Times New Roman" w:hAnsi="Times New Roman" w:cs="Times New Roman"/>
          <w:sz w:val="24"/>
          <w:szCs w:val="24"/>
          <w:highlight w:val="cyan"/>
        </w:rPr>
        <w:t xml:space="preserve"> successes on various media. The Program Coordinator will also support the projects M&amp;E Specialist in the </w:t>
      </w:r>
      <w:r w:rsidR="00D76A14">
        <w:rPr>
          <w:rFonts w:ascii="Times New Roman" w:eastAsia="Times New Roman" w:hAnsi="Times New Roman" w:cs="Times New Roman"/>
          <w:sz w:val="24"/>
          <w:szCs w:val="24"/>
          <w:highlight w:val="cyan"/>
        </w:rPr>
        <w:t>p</w:t>
      </w:r>
      <w:r w:rsidR="00C67A34" w:rsidRPr="00112CBA">
        <w:rPr>
          <w:rFonts w:ascii="Times New Roman" w:eastAsia="Times New Roman" w:hAnsi="Times New Roman" w:cs="Times New Roman"/>
          <w:sz w:val="24"/>
          <w:szCs w:val="24"/>
          <w:highlight w:val="cyan"/>
        </w:rPr>
        <w:t xml:space="preserve">rogram’s monitoring and evaluation work. </w:t>
      </w:r>
      <w:r w:rsidR="00C67A34" w:rsidRPr="00112CBA">
        <w:rPr>
          <w:rFonts w:ascii="Times New Roman" w:hAnsi="Times New Roman" w:cs="Times New Roman"/>
          <w:sz w:val="24"/>
          <w:szCs w:val="24"/>
          <w:highlight w:val="cyan"/>
          <w:u w:color="538135"/>
        </w:rPr>
        <w:t xml:space="preserve"> </w:t>
      </w:r>
      <w:r w:rsidR="00D269A8" w:rsidRPr="00112CBA">
        <w:rPr>
          <w:rFonts w:ascii="Times New Roman" w:hAnsi="Times New Roman" w:cs="Times New Roman"/>
          <w:sz w:val="24"/>
          <w:szCs w:val="24"/>
          <w:highlight w:val="cyan"/>
          <w:u w:color="538135"/>
        </w:rPr>
        <w:t xml:space="preserve">And although the </w:t>
      </w:r>
      <w:r w:rsidRPr="00112CBA">
        <w:rPr>
          <w:rFonts w:ascii="Times New Roman" w:hAnsi="Times New Roman" w:cs="Times New Roman"/>
          <w:sz w:val="24"/>
          <w:szCs w:val="24"/>
          <w:highlight w:val="cyan"/>
          <w:u w:color="538135"/>
        </w:rPr>
        <w:t xml:space="preserve">financing for the </w:t>
      </w:r>
      <w:r w:rsidR="00D269A8" w:rsidRPr="00112CBA">
        <w:rPr>
          <w:rFonts w:ascii="Times New Roman" w:hAnsi="Times New Roman" w:cs="Times New Roman"/>
          <w:sz w:val="24"/>
          <w:szCs w:val="24"/>
          <w:highlight w:val="cyan"/>
          <w:u w:color="538135"/>
        </w:rPr>
        <w:t xml:space="preserve">C-SAP Program Coordinator </w:t>
      </w:r>
      <w:r w:rsidRPr="00112CBA">
        <w:rPr>
          <w:rFonts w:ascii="Times New Roman" w:hAnsi="Times New Roman" w:cs="Times New Roman"/>
          <w:sz w:val="24"/>
          <w:szCs w:val="24"/>
          <w:highlight w:val="cyan"/>
          <w:u w:color="538135"/>
        </w:rPr>
        <w:t xml:space="preserve">position </w:t>
      </w:r>
      <w:r w:rsidR="00D269A8" w:rsidRPr="00112CBA">
        <w:rPr>
          <w:rFonts w:ascii="Times New Roman" w:hAnsi="Times New Roman" w:cs="Times New Roman"/>
          <w:sz w:val="24"/>
          <w:szCs w:val="24"/>
          <w:highlight w:val="cyan"/>
          <w:u w:color="538135"/>
        </w:rPr>
        <w:t xml:space="preserve">derives entirely from </w:t>
      </w:r>
      <w:r w:rsidRPr="00112CBA">
        <w:rPr>
          <w:rFonts w:ascii="Times New Roman" w:hAnsi="Times New Roman" w:cs="Times New Roman"/>
          <w:sz w:val="24"/>
          <w:szCs w:val="24"/>
          <w:highlight w:val="cyan"/>
          <w:u w:color="538135"/>
        </w:rPr>
        <w:t>the PIMS 5821 budget</w:t>
      </w:r>
      <w:r w:rsidR="00D269A8" w:rsidRPr="00112CBA">
        <w:rPr>
          <w:rFonts w:ascii="Times New Roman" w:hAnsi="Times New Roman" w:cs="Times New Roman"/>
          <w:sz w:val="24"/>
          <w:szCs w:val="24"/>
          <w:highlight w:val="cyan"/>
          <w:u w:color="538135"/>
        </w:rPr>
        <w:t xml:space="preserve">, based on a Ministry of Agriculture and Rural Affairs decision, there is no overlap in the functions between the IAS </w:t>
      </w:r>
      <w:r w:rsidR="00C67A34" w:rsidRPr="00112CBA">
        <w:rPr>
          <w:rFonts w:ascii="Times New Roman" w:hAnsi="Times New Roman" w:cs="Times New Roman"/>
          <w:sz w:val="24"/>
          <w:szCs w:val="24"/>
          <w:highlight w:val="cyan"/>
          <w:u w:color="538135"/>
        </w:rPr>
        <w:t xml:space="preserve">PMO staff </w:t>
      </w:r>
      <w:r w:rsidR="00D269A8" w:rsidRPr="00112CBA">
        <w:rPr>
          <w:rFonts w:ascii="Times New Roman" w:hAnsi="Times New Roman" w:cs="Times New Roman"/>
          <w:sz w:val="24"/>
          <w:szCs w:val="24"/>
          <w:highlight w:val="cyan"/>
          <w:u w:color="538135"/>
        </w:rPr>
        <w:t>and the C-SAP Program Coordinator.</w:t>
      </w:r>
    </w:p>
    <w:p w14:paraId="165A9C3F" w14:textId="650C4E52" w:rsidR="00B7171A" w:rsidRPr="00112CBA" w:rsidRDefault="00D269A8" w:rsidP="00D01868">
      <w:pPr>
        <w:spacing w:after="120" w:line="240" w:lineRule="auto"/>
        <w:jc w:val="both"/>
        <w:rPr>
          <w:rFonts w:ascii="Times New Roman" w:eastAsia="Times New Roman" w:hAnsi="Times New Roman" w:cs="Times New Roman"/>
          <w:sz w:val="24"/>
          <w:szCs w:val="24"/>
          <w:highlight w:val="cyan"/>
          <w:lang w:eastAsia="en-GB"/>
        </w:rPr>
      </w:pPr>
      <w:r w:rsidRPr="00112CBA">
        <w:rPr>
          <w:rFonts w:ascii="Times New Roman" w:eastAsia="Times New Roman" w:hAnsi="Times New Roman" w:cs="Times New Roman"/>
          <w:color w:val="000000"/>
          <w:sz w:val="24"/>
          <w:szCs w:val="24"/>
          <w:highlight w:val="cyan"/>
        </w:rPr>
        <w:lastRenderedPageBreak/>
        <w:t xml:space="preserve">3. </w:t>
      </w:r>
      <w:r w:rsidR="000F3A39" w:rsidRPr="00112CBA">
        <w:rPr>
          <w:rFonts w:ascii="Times New Roman" w:eastAsia="Times New Roman" w:hAnsi="Times New Roman" w:cs="Times New Roman"/>
          <w:color w:val="000000"/>
          <w:sz w:val="24"/>
          <w:szCs w:val="24"/>
          <w:highlight w:val="cyan"/>
        </w:rPr>
        <w:t xml:space="preserve">The Local Consultants </w:t>
      </w:r>
      <w:r w:rsidR="00D76A14">
        <w:rPr>
          <w:rFonts w:ascii="Times New Roman" w:eastAsia="Times New Roman" w:hAnsi="Times New Roman" w:cs="Times New Roman"/>
          <w:color w:val="000000"/>
          <w:sz w:val="24"/>
          <w:szCs w:val="24"/>
          <w:highlight w:val="cyan"/>
        </w:rPr>
        <w:t xml:space="preserve">are </w:t>
      </w:r>
      <w:r w:rsidR="000F3A39" w:rsidRPr="00112CBA">
        <w:rPr>
          <w:rFonts w:ascii="Times New Roman" w:eastAsia="Times New Roman" w:hAnsi="Times New Roman" w:cs="Times New Roman"/>
          <w:color w:val="000000"/>
          <w:sz w:val="24"/>
          <w:szCs w:val="24"/>
          <w:highlight w:val="cyan"/>
        </w:rPr>
        <w:t>to be hired under the project by the project’s Development Partners MARA, MEE/FECO</w:t>
      </w:r>
      <w:r w:rsidR="00607240" w:rsidRPr="00112CBA">
        <w:rPr>
          <w:rFonts w:ascii="Times New Roman" w:eastAsia="Times New Roman" w:hAnsi="Times New Roman" w:cs="Times New Roman"/>
          <w:color w:val="000000"/>
          <w:sz w:val="24"/>
          <w:szCs w:val="24"/>
          <w:highlight w:val="cyan"/>
        </w:rPr>
        <w:t>,</w:t>
      </w:r>
      <w:r w:rsidR="000F3A39" w:rsidRPr="00112CBA">
        <w:rPr>
          <w:rFonts w:ascii="Times New Roman" w:eastAsia="Times New Roman" w:hAnsi="Times New Roman" w:cs="Times New Roman"/>
          <w:color w:val="000000"/>
          <w:sz w:val="24"/>
          <w:szCs w:val="24"/>
          <w:highlight w:val="cyan"/>
        </w:rPr>
        <w:t xml:space="preserve"> and GACC/CAIQ and will be external technical experts.</w:t>
      </w:r>
      <w:r w:rsidR="00B7171A" w:rsidRPr="00112CBA">
        <w:rPr>
          <w:rFonts w:ascii="Times New Roman" w:hAnsi="Times New Roman" w:cs="Times New Roman"/>
          <w:sz w:val="24"/>
          <w:szCs w:val="24"/>
          <w:highlight w:val="cyan"/>
        </w:rPr>
        <w:t xml:space="preserve"> </w:t>
      </w:r>
      <w:r w:rsidR="000F3A39" w:rsidRPr="00112CBA">
        <w:rPr>
          <w:rFonts w:ascii="Times New Roman" w:hAnsi="Times New Roman" w:cs="Times New Roman"/>
          <w:sz w:val="24"/>
          <w:szCs w:val="24"/>
          <w:highlight w:val="cyan"/>
        </w:rPr>
        <w:t>The contracts will be long-term</w:t>
      </w:r>
      <w:r w:rsidR="00D76A14">
        <w:rPr>
          <w:rFonts w:ascii="Times New Roman" w:hAnsi="Times New Roman" w:cs="Times New Roman"/>
          <w:sz w:val="24"/>
          <w:szCs w:val="24"/>
          <w:highlight w:val="cyan"/>
        </w:rPr>
        <w:t>/</w:t>
      </w:r>
      <w:r w:rsidR="000F3A39" w:rsidRPr="00112CBA">
        <w:rPr>
          <w:rFonts w:ascii="Times New Roman" w:hAnsi="Times New Roman" w:cs="Times New Roman"/>
          <w:sz w:val="24"/>
          <w:szCs w:val="24"/>
          <w:highlight w:val="cyan"/>
        </w:rPr>
        <w:t>part-time assignments</w:t>
      </w:r>
      <w:r w:rsidR="00105C7B" w:rsidRPr="00112CBA">
        <w:rPr>
          <w:rFonts w:ascii="Times New Roman" w:hAnsi="Times New Roman" w:cs="Times New Roman"/>
          <w:sz w:val="24"/>
          <w:szCs w:val="24"/>
          <w:highlight w:val="cyan"/>
        </w:rPr>
        <w:t>,</w:t>
      </w:r>
      <w:r w:rsidR="000F3A39" w:rsidRPr="00112CBA">
        <w:rPr>
          <w:rFonts w:ascii="Times New Roman" w:hAnsi="Times New Roman" w:cs="Times New Roman"/>
          <w:sz w:val="24"/>
          <w:szCs w:val="24"/>
          <w:highlight w:val="cyan"/>
        </w:rPr>
        <w:t xml:space="preserve"> focus</w:t>
      </w:r>
      <w:r w:rsidR="00D76A14">
        <w:rPr>
          <w:rFonts w:ascii="Times New Roman" w:hAnsi="Times New Roman" w:cs="Times New Roman"/>
          <w:sz w:val="24"/>
          <w:szCs w:val="24"/>
          <w:highlight w:val="cyan"/>
        </w:rPr>
        <w:t>ing</w:t>
      </w:r>
      <w:r w:rsidR="000F3A39" w:rsidRPr="00112CBA">
        <w:rPr>
          <w:rFonts w:ascii="Times New Roman" w:hAnsi="Times New Roman" w:cs="Times New Roman"/>
          <w:sz w:val="24"/>
          <w:szCs w:val="24"/>
          <w:highlight w:val="cyan"/>
        </w:rPr>
        <w:t xml:space="preserve"> on specific project outputs</w:t>
      </w:r>
      <w:r w:rsidR="00607240" w:rsidRPr="00112CBA">
        <w:rPr>
          <w:rFonts w:ascii="Times New Roman" w:hAnsi="Times New Roman" w:cs="Times New Roman"/>
          <w:sz w:val="24"/>
          <w:szCs w:val="24"/>
          <w:highlight w:val="cyan"/>
        </w:rPr>
        <w:t xml:space="preserve"> (under different components)</w:t>
      </w:r>
      <w:r w:rsidR="000F3A39" w:rsidRPr="00112CBA">
        <w:rPr>
          <w:rFonts w:ascii="Times New Roman" w:hAnsi="Times New Roman" w:cs="Times New Roman"/>
          <w:sz w:val="24"/>
          <w:szCs w:val="24"/>
          <w:highlight w:val="cyan"/>
        </w:rPr>
        <w:t xml:space="preserve">. For instance, the MARA contracted </w:t>
      </w:r>
      <w:r w:rsidR="000F3A39" w:rsidRPr="00112CBA">
        <w:rPr>
          <w:rFonts w:ascii="Times New Roman" w:eastAsia="Times New Roman" w:hAnsi="Times New Roman" w:cs="Times New Roman"/>
          <w:sz w:val="24"/>
          <w:szCs w:val="24"/>
          <w:highlight w:val="cyan"/>
          <w:lang w:eastAsia="en-GB"/>
        </w:rPr>
        <w:t>Agricultural sector IAS policy specialist will provide support for output 1.2 and output 2.1</w:t>
      </w:r>
      <w:r w:rsidR="00105C7B" w:rsidRPr="00112CBA">
        <w:rPr>
          <w:rFonts w:ascii="Times New Roman" w:eastAsia="Times New Roman" w:hAnsi="Times New Roman" w:cs="Times New Roman"/>
          <w:sz w:val="24"/>
          <w:szCs w:val="24"/>
          <w:highlight w:val="cyan"/>
          <w:lang w:eastAsia="en-GB"/>
        </w:rPr>
        <w:t>. In a similar way</w:t>
      </w:r>
      <w:r w:rsidR="00D76A14">
        <w:rPr>
          <w:rFonts w:ascii="Times New Roman" w:eastAsia="Times New Roman" w:hAnsi="Times New Roman" w:cs="Times New Roman"/>
          <w:sz w:val="24"/>
          <w:szCs w:val="24"/>
          <w:highlight w:val="cyan"/>
          <w:lang w:eastAsia="en-GB"/>
        </w:rPr>
        <w:t>,</w:t>
      </w:r>
      <w:r w:rsidR="00105C7B" w:rsidRPr="00112CBA">
        <w:rPr>
          <w:rFonts w:ascii="Times New Roman" w:eastAsia="Times New Roman" w:hAnsi="Times New Roman" w:cs="Times New Roman"/>
          <w:sz w:val="24"/>
          <w:szCs w:val="24"/>
          <w:highlight w:val="cyan"/>
          <w:lang w:eastAsia="en-GB"/>
        </w:rPr>
        <w:t xml:space="preserve"> the MARA contracted </w:t>
      </w:r>
      <w:r w:rsidR="000F3A39" w:rsidRPr="00112CBA">
        <w:rPr>
          <w:rFonts w:ascii="Times New Roman" w:eastAsia="Times New Roman" w:hAnsi="Times New Roman" w:cs="Times New Roman"/>
          <w:sz w:val="24"/>
          <w:szCs w:val="24"/>
          <w:highlight w:val="cyan"/>
          <w:lang w:eastAsia="en-GB"/>
        </w:rPr>
        <w:t>Agricultural sector IAS planning specialist</w:t>
      </w:r>
      <w:r w:rsidR="00D76A14">
        <w:rPr>
          <w:rFonts w:ascii="Times New Roman" w:eastAsia="Times New Roman" w:hAnsi="Times New Roman" w:cs="Times New Roman"/>
          <w:sz w:val="24"/>
          <w:szCs w:val="24"/>
          <w:highlight w:val="cyan"/>
          <w:lang w:eastAsia="en-GB"/>
        </w:rPr>
        <w:t xml:space="preserve"> will</w:t>
      </w:r>
      <w:r w:rsidR="000F3A39" w:rsidRPr="00112CBA">
        <w:rPr>
          <w:rFonts w:ascii="Times New Roman" w:eastAsia="Times New Roman" w:hAnsi="Times New Roman" w:cs="Times New Roman"/>
          <w:sz w:val="24"/>
          <w:szCs w:val="24"/>
          <w:highlight w:val="cyan"/>
          <w:lang w:eastAsia="en-GB"/>
        </w:rPr>
        <w:t xml:space="preserve"> </w:t>
      </w:r>
      <w:r w:rsidR="00105C7B" w:rsidRPr="00112CBA">
        <w:rPr>
          <w:rFonts w:ascii="Times New Roman" w:eastAsia="Times New Roman" w:hAnsi="Times New Roman" w:cs="Times New Roman"/>
          <w:sz w:val="24"/>
          <w:szCs w:val="24"/>
          <w:highlight w:val="cyan"/>
          <w:lang w:eastAsia="en-GB"/>
        </w:rPr>
        <w:t xml:space="preserve">provide </w:t>
      </w:r>
      <w:r w:rsidR="000F3A39" w:rsidRPr="00112CBA">
        <w:rPr>
          <w:rFonts w:ascii="Times New Roman" w:eastAsia="Times New Roman" w:hAnsi="Times New Roman" w:cs="Times New Roman"/>
          <w:sz w:val="24"/>
          <w:szCs w:val="24"/>
          <w:highlight w:val="cyan"/>
          <w:lang w:eastAsia="en-GB"/>
        </w:rPr>
        <w:t>support for output 1.3</w:t>
      </w:r>
      <w:r w:rsidR="00105C7B" w:rsidRPr="00112CBA">
        <w:rPr>
          <w:rFonts w:ascii="Times New Roman" w:eastAsia="Times New Roman" w:hAnsi="Times New Roman" w:cs="Times New Roman"/>
          <w:sz w:val="24"/>
          <w:szCs w:val="24"/>
          <w:highlight w:val="cyan"/>
          <w:lang w:eastAsia="en-GB"/>
        </w:rPr>
        <w:t>,</w:t>
      </w:r>
      <w:r w:rsidR="000F3A39" w:rsidRPr="00112CBA">
        <w:rPr>
          <w:rFonts w:ascii="Times New Roman" w:eastAsia="Times New Roman" w:hAnsi="Times New Roman" w:cs="Times New Roman"/>
          <w:sz w:val="24"/>
          <w:szCs w:val="24"/>
          <w:highlight w:val="cyan"/>
          <w:lang w:eastAsia="en-GB"/>
        </w:rPr>
        <w:t xml:space="preserve"> 1.4</w:t>
      </w:r>
      <w:r w:rsidR="00105C7B" w:rsidRPr="00112CBA">
        <w:rPr>
          <w:rFonts w:ascii="Times New Roman" w:eastAsia="Times New Roman" w:hAnsi="Times New Roman" w:cs="Times New Roman"/>
          <w:sz w:val="24"/>
          <w:szCs w:val="24"/>
          <w:highlight w:val="cyan"/>
          <w:lang w:eastAsia="en-GB"/>
        </w:rPr>
        <w:t xml:space="preserve"> and output 3.2. Retaining consultants long-term provide for accountability, </w:t>
      </w:r>
      <w:r w:rsidR="00D76A14">
        <w:rPr>
          <w:rFonts w:ascii="Times New Roman" w:eastAsia="Times New Roman" w:hAnsi="Times New Roman" w:cs="Times New Roman"/>
          <w:sz w:val="24"/>
          <w:szCs w:val="24"/>
          <w:highlight w:val="cyan"/>
          <w:lang w:eastAsia="en-GB"/>
        </w:rPr>
        <w:t>c</w:t>
      </w:r>
      <w:r w:rsidR="00105C7B" w:rsidRPr="00112CBA">
        <w:rPr>
          <w:rFonts w:ascii="Times New Roman" w:eastAsia="Times New Roman" w:hAnsi="Times New Roman" w:cs="Times New Roman"/>
          <w:sz w:val="24"/>
          <w:szCs w:val="24"/>
          <w:highlight w:val="cyan"/>
          <w:lang w:eastAsia="en-GB"/>
        </w:rPr>
        <w:t>ontinuity and coherenc</w:t>
      </w:r>
      <w:r w:rsidR="00D76A14">
        <w:rPr>
          <w:rFonts w:ascii="Times New Roman" w:eastAsia="Times New Roman" w:hAnsi="Times New Roman" w:cs="Times New Roman"/>
          <w:sz w:val="24"/>
          <w:szCs w:val="24"/>
          <w:highlight w:val="cyan"/>
          <w:lang w:eastAsia="en-GB"/>
        </w:rPr>
        <w:t>e</w:t>
      </w:r>
      <w:r w:rsidR="00105C7B" w:rsidRPr="00112CBA">
        <w:rPr>
          <w:rFonts w:ascii="Times New Roman" w:eastAsia="Times New Roman" w:hAnsi="Times New Roman" w:cs="Times New Roman"/>
          <w:sz w:val="24"/>
          <w:szCs w:val="24"/>
          <w:highlight w:val="cyan"/>
          <w:lang w:eastAsia="en-GB"/>
        </w:rPr>
        <w:t xml:space="preserve"> between the technical work to be delivered over the different outputs and components. Few short-term consultancies such as the mid-term review and final evaluation consultants are, however, also </w:t>
      </w:r>
      <w:r w:rsidR="00D76A14">
        <w:rPr>
          <w:rFonts w:ascii="Times New Roman" w:eastAsia="Times New Roman" w:hAnsi="Times New Roman" w:cs="Times New Roman"/>
          <w:sz w:val="24"/>
          <w:szCs w:val="24"/>
          <w:highlight w:val="cyan"/>
          <w:lang w:eastAsia="en-GB"/>
        </w:rPr>
        <w:t>planned for</w:t>
      </w:r>
      <w:r w:rsidR="00105C7B" w:rsidRPr="00112CBA">
        <w:rPr>
          <w:rFonts w:ascii="Times New Roman" w:eastAsia="Times New Roman" w:hAnsi="Times New Roman" w:cs="Times New Roman"/>
          <w:sz w:val="24"/>
          <w:szCs w:val="24"/>
          <w:highlight w:val="cyan"/>
          <w:lang w:eastAsia="en-GB"/>
        </w:rPr>
        <w:t xml:space="preserve">. </w:t>
      </w:r>
    </w:p>
    <w:p w14:paraId="51ACFEFA" w14:textId="4CC9E6AC" w:rsidR="00D01868" w:rsidRPr="00112CBA" w:rsidRDefault="00D01868" w:rsidP="00D01868">
      <w:pPr>
        <w:spacing w:after="120" w:line="240" w:lineRule="auto"/>
        <w:jc w:val="both"/>
        <w:rPr>
          <w:rFonts w:ascii="Times New Roman" w:eastAsia="Times New Roman" w:hAnsi="Times New Roman" w:cs="Times New Roman"/>
          <w:sz w:val="24"/>
          <w:szCs w:val="24"/>
          <w:highlight w:val="cyan"/>
          <w:lang w:eastAsia="en-GB"/>
        </w:rPr>
      </w:pPr>
    </w:p>
    <w:p w14:paraId="78A3227B" w14:textId="427232BA" w:rsidR="00D01868" w:rsidRPr="00112CBA" w:rsidRDefault="00D01868" w:rsidP="00D01868">
      <w:pPr>
        <w:spacing w:after="120" w:line="240" w:lineRule="auto"/>
        <w:jc w:val="both"/>
        <w:rPr>
          <w:rFonts w:ascii="Times New Roman" w:eastAsia="Times New Roman" w:hAnsi="Times New Roman" w:cs="Times New Roman"/>
          <w:sz w:val="24"/>
          <w:szCs w:val="24"/>
          <w:highlight w:val="cyan"/>
          <w:lang w:eastAsia="en-GB"/>
        </w:rPr>
      </w:pPr>
      <w:r w:rsidRPr="00112CBA">
        <w:rPr>
          <w:rFonts w:ascii="Times New Roman" w:eastAsia="Times New Roman" w:hAnsi="Times New Roman" w:cs="Times New Roman"/>
          <w:sz w:val="24"/>
          <w:szCs w:val="24"/>
          <w:highlight w:val="cyan"/>
          <w:lang w:eastAsia="en-GB"/>
        </w:rPr>
        <w:t>Additional information</w:t>
      </w:r>
      <w:r w:rsidR="00112CBA" w:rsidRPr="00112CBA">
        <w:rPr>
          <w:rFonts w:ascii="Times New Roman" w:eastAsia="Times New Roman" w:hAnsi="Times New Roman" w:cs="Times New Roman"/>
          <w:sz w:val="24"/>
          <w:szCs w:val="24"/>
          <w:highlight w:val="cyan"/>
          <w:lang w:eastAsia="en-GB"/>
        </w:rPr>
        <w:t>:</w:t>
      </w:r>
    </w:p>
    <w:bookmarkEnd w:id="1"/>
    <w:p w14:paraId="4381423E" w14:textId="445C9014" w:rsidR="00D01868" w:rsidRPr="00112CBA" w:rsidRDefault="00D01868" w:rsidP="00D01868">
      <w:pPr>
        <w:spacing w:after="120" w:line="240" w:lineRule="auto"/>
        <w:rPr>
          <w:rFonts w:ascii="Times New Roman" w:hAnsi="Times New Roman" w:cs="Times New Roman"/>
          <w:sz w:val="24"/>
          <w:szCs w:val="24"/>
          <w:highlight w:val="cyan"/>
        </w:rPr>
      </w:pPr>
      <w:proofErr w:type="gramStart"/>
      <w:r w:rsidRPr="00112CBA">
        <w:rPr>
          <w:rFonts w:ascii="Times New Roman" w:hAnsi="Times New Roman" w:cs="Times New Roman"/>
          <w:sz w:val="24"/>
          <w:szCs w:val="24"/>
          <w:highlight w:val="cyan"/>
        </w:rPr>
        <w:t>With regard to</w:t>
      </w:r>
      <w:proofErr w:type="gramEnd"/>
      <w:r w:rsidRPr="00112CBA">
        <w:rPr>
          <w:rFonts w:ascii="Times New Roman" w:hAnsi="Times New Roman" w:cs="Times New Roman"/>
          <w:sz w:val="24"/>
          <w:szCs w:val="24"/>
          <w:highlight w:val="cyan"/>
        </w:rPr>
        <w:t xml:space="preserve"> the current version’s revisions to the budget, the following budget changes to the PMO staff cost has been made:</w:t>
      </w:r>
    </w:p>
    <w:p w14:paraId="50D72B53" w14:textId="2E102429" w:rsidR="00D01868" w:rsidRPr="00112CBA" w:rsidRDefault="00D01868" w:rsidP="00D01868">
      <w:pPr>
        <w:pStyle w:val="ListParagraph"/>
        <w:numPr>
          <w:ilvl w:val="0"/>
          <w:numId w:val="5"/>
        </w:numPr>
        <w:spacing w:after="120"/>
        <w:rPr>
          <w:highlight w:val="cyan"/>
        </w:rPr>
      </w:pPr>
      <w:r w:rsidRPr="00112CBA">
        <w:rPr>
          <w:highlight w:val="cyan"/>
        </w:rPr>
        <w:t>TPM cost decreased from 3,500 to 2,900 USD</w:t>
      </w:r>
    </w:p>
    <w:p w14:paraId="69A5F115" w14:textId="77777777" w:rsidR="00D01868" w:rsidRPr="00112CBA" w:rsidRDefault="00D01868" w:rsidP="00D01868">
      <w:pPr>
        <w:pStyle w:val="ListParagraph"/>
        <w:numPr>
          <w:ilvl w:val="0"/>
          <w:numId w:val="5"/>
        </w:numPr>
        <w:spacing w:after="120"/>
        <w:rPr>
          <w:highlight w:val="cyan"/>
        </w:rPr>
      </w:pPr>
      <w:r w:rsidRPr="00112CBA">
        <w:rPr>
          <w:highlight w:val="cyan"/>
        </w:rPr>
        <w:t>PA cost decreased from 2,600 to 2,200 USD</w:t>
      </w:r>
    </w:p>
    <w:p w14:paraId="1E1E9BFB" w14:textId="77777777" w:rsidR="00D01868" w:rsidRPr="00112CBA" w:rsidRDefault="00D01868" w:rsidP="00D01868">
      <w:pPr>
        <w:pStyle w:val="ListParagraph"/>
        <w:numPr>
          <w:ilvl w:val="0"/>
          <w:numId w:val="5"/>
        </w:numPr>
        <w:spacing w:after="120"/>
        <w:rPr>
          <w:highlight w:val="cyan"/>
        </w:rPr>
      </w:pPr>
      <w:r w:rsidRPr="00112CBA">
        <w:rPr>
          <w:highlight w:val="cyan"/>
        </w:rPr>
        <w:t>PC cost decreased from 2,600 to 2,200 USD</w:t>
      </w:r>
    </w:p>
    <w:p w14:paraId="1752AE7F" w14:textId="77777777" w:rsidR="00D01868" w:rsidRPr="00112CBA" w:rsidRDefault="00D01868" w:rsidP="00D01868">
      <w:pPr>
        <w:spacing w:after="120" w:line="240" w:lineRule="auto"/>
        <w:rPr>
          <w:rFonts w:ascii="Times New Roman" w:hAnsi="Times New Roman" w:cs="Times New Roman"/>
          <w:sz w:val="24"/>
          <w:szCs w:val="24"/>
          <w:highlight w:val="cyan"/>
        </w:rPr>
      </w:pPr>
    </w:p>
    <w:p w14:paraId="59FD0E75" w14:textId="3F783463" w:rsidR="00D01868" w:rsidRPr="00112CBA" w:rsidRDefault="00D01868" w:rsidP="00D01868">
      <w:pPr>
        <w:spacing w:after="120" w:line="240" w:lineRule="auto"/>
        <w:rPr>
          <w:rFonts w:ascii="Times New Roman" w:hAnsi="Times New Roman" w:cs="Times New Roman"/>
          <w:sz w:val="24"/>
          <w:szCs w:val="24"/>
          <w:highlight w:val="cyan"/>
        </w:rPr>
      </w:pPr>
      <w:r w:rsidRPr="00112CBA">
        <w:rPr>
          <w:rFonts w:ascii="Times New Roman" w:hAnsi="Times New Roman" w:cs="Times New Roman"/>
          <w:sz w:val="24"/>
          <w:szCs w:val="24"/>
          <w:highlight w:val="cyan"/>
        </w:rPr>
        <w:t>The decrease in the fund allocations to the TPM, PA and PC freed up 84,000 USD, which was redistributed as follows:</w:t>
      </w:r>
    </w:p>
    <w:p w14:paraId="68D76A0C" w14:textId="77777777" w:rsidR="00D01868" w:rsidRPr="00112CBA" w:rsidRDefault="00D01868" w:rsidP="00D01868">
      <w:pPr>
        <w:spacing w:after="120" w:line="240" w:lineRule="auto"/>
        <w:rPr>
          <w:rFonts w:ascii="Times New Roman" w:hAnsi="Times New Roman" w:cs="Times New Roman"/>
          <w:sz w:val="24"/>
          <w:szCs w:val="24"/>
          <w:highlight w:val="cyan"/>
        </w:rPr>
      </w:pPr>
      <w:r w:rsidRPr="00112CBA">
        <w:rPr>
          <w:rFonts w:ascii="Times New Roman" w:hAnsi="Times New Roman" w:cs="Times New Roman"/>
          <w:sz w:val="24"/>
          <w:szCs w:val="24"/>
          <w:highlight w:val="cyan"/>
        </w:rPr>
        <w:t xml:space="preserve">Increase in number of MARA implemented stakeholder workshops (45,000 USD) under the following outputs: </w:t>
      </w:r>
    </w:p>
    <w:p w14:paraId="2B0C39BC" w14:textId="77777777" w:rsidR="00D01868" w:rsidRPr="00112CBA" w:rsidRDefault="00D01868" w:rsidP="00D01868">
      <w:pPr>
        <w:pStyle w:val="ListParagraph"/>
        <w:numPr>
          <w:ilvl w:val="0"/>
          <w:numId w:val="4"/>
        </w:numPr>
        <w:spacing w:after="120"/>
        <w:rPr>
          <w:highlight w:val="cyan"/>
        </w:rPr>
      </w:pPr>
      <w:r w:rsidRPr="00112CBA">
        <w:rPr>
          <w:highlight w:val="cyan"/>
        </w:rPr>
        <w:t>1.3.2. Prepare the National IAS Management strategy and action plan (IAS NSAP 2020-2030)</w:t>
      </w:r>
    </w:p>
    <w:p w14:paraId="0F0F9FF1" w14:textId="77777777" w:rsidR="00D01868" w:rsidRPr="00112CBA" w:rsidRDefault="00D01868" w:rsidP="00D01868">
      <w:pPr>
        <w:pStyle w:val="ListParagraph"/>
        <w:numPr>
          <w:ilvl w:val="0"/>
          <w:numId w:val="4"/>
        </w:numPr>
        <w:spacing w:after="120"/>
        <w:rPr>
          <w:highlight w:val="cyan"/>
        </w:rPr>
      </w:pPr>
      <w:r w:rsidRPr="00112CBA">
        <w:rPr>
          <w:highlight w:val="cyan"/>
        </w:rPr>
        <w:t>1.3.3. Prepare Provincial IAS Management Strategy and Action Plan (IAS PSAP 2022-2030) for Hainan and Chongqing</w:t>
      </w:r>
    </w:p>
    <w:p w14:paraId="65778E54" w14:textId="77777777" w:rsidR="00D01868" w:rsidRPr="00112CBA" w:rsidRDefault="00D01868" w:rsidP="00D01868">
      <w:pPr>
        <w:pStyle w:val="ListParagraph"/>
        <w:numPr>
          <w:ilvl w:val="0"/>
          <w:numId w:val="4"/>
        </w:numPr>
        <w:spacing w:after="120"/>
        <w:rPr>
          <w:highlight w:val="cyan"/>
        </w:rPr>
      </w:pPr>
      <w:r w:rsidRPr="00112CBA">
        <w:rPr>
          <w:highlight w:val="cyan"/>
        </w:rPr>
        <w:t>3.4.1 Formulate IAS Management plans for Wenchang city and Bishan district</w:t>
      </w:r>
    </w:p>
    <w:p w14:paraId="369C2C0B" w14:textId="77777777" w:rsidR="00D01868" w:rsidRPr="00112CBA" w:rsidRDefault="00D01868" w:rsidP="00D01868">
      <w:pPr>
        <w:pStyle w:val="ListParagraph"/>
        <w:numPr>
          <w:ilvl w:val="0"/>
          <w:numId w:val="4"/>
        </w:numPr>
        <w:spacing w:after="120"/>
        <w:rPr>
          <w:highlight w:val="cyan"/>
        </w:rPr>
      </w:pPr>
      <w:r w:rsidRPr="00112CBA">
        <w:rPr>
          <w:highlight w:val="cyan"/>
        </w:rPr>
        <w:t>4.1.5. Organize publicity and awareness events at national, provincial and local levels</w:t>
      </w:r>
    </w:p>
    <w:p w14:paraId="205281AF" w14:textId="77777777" w:rsidR="00D01868" w:rsidRPr="00112CBA" w:rsidRDefault="00D01868" w:rsidP="00D01868">
      <w:pPr>
        <w:spacing w:after="120" w:line="240" w:lineRule="auto"/>
        <w:rPr>
          <w:rFonts w:ascii="Times New Roman" w:hAnsi="Times New Roman" w:cs="Times New Roman"/>
          <w:sz w:val="24"/>
          <w:szCs w:val="24"/>
          <w:highlight w:val="cyan"/>
        </w:rPr>
      </w:pPr>
      <w:r w:rsidRPr="00112CBA">
        <w:rPr>
          <w:rFonts w:ascii="Times New Roman" w:hAnsi="Times New Roman" w:cs="Times New Roman"/>
          <w:sz w:val="24"/>
          <w:szCs w:val="24"/>
          <w:highlight w:val="cyan"/>
        </w:rPr>
        <w:t>Fund allocation for output 4.1.6 Organize a full day IAS side event at the Fifteenth Meeting of the Conference of the Parties to the Convention on Biological Diversity (COP15) increased (10,000 USD)</w:t>
      </w:r>
    </w:p>
    <w:p w14:paraId="1845C854" w14:textId="77777777" w:rsidR="00D01868" w:rsidRPr="00112CBA" w:rsidRDefault="00D01868" w:rsidP="00D01868">
      <w:pPr>
        <w:spacing w:after="120" w:line="240" w:lineRule="auto"/>
        <w:rPr>
          <w:rFonts w:ascii="Times New Roman" w:hAnsi="Times New Roman" w:cs="Times New Roman"/>
          <w:sz w:val="24"/>
          <w:szCs w:val="24"/>
          <w:highlight w:val="cyan"/>
        </w:rPr>
      </w:pPr>
      <w:r w:rsidRPr="00112CBA">
        <w:rPr>
          <w:rFonts w:ascii="Times New Roman" w:hAnsi="Times New Roman" w:cs="Times New Roman"/>
          <w:sz w:val="24"/>
          <w:szCs w:val="24"/>
          <w:highlight w:val="cyan"/>
        </w:rPr>
        <w:t>Fund allocation for MARA best practice learning and knowledge sharing exchange mission under output 4.1.7 increased (10,000 USD).</w:t>
      </w:r>
    </w:p>
    <w:p w14:paraId="4823095E" w14:textId="77777777" w:rsidR="00D01868" w:rsidRPr="00112CBA" w:rsidRDefault="00D01868" w:rsidP="00D01868">
      <w:pPr>
        <w:spacing w:after="120" w:line="240" w:lineRule="auto"/>
        <w:rPr>
          <w:rFonts w:ascii="Times New Roman" w:hAnsi="Times New Roman" w:cs="Times New Roman"/>
          <w:sz w:val="24"/>
          <w:szCs w:val="24"/>
          <w:highlight w:val="cyan"/>
        </w:rPr>
      </w:pPr>
      <w:r w:rsidRPr="00112CBA">
        <w:rPr>
          <w:rFonts w:ascii="Times New Roman" w:hAnsi="Times New Roman" w:cs="Times New Roman"/>
          <w:sz w:val="24"/>
          <w:szCs w:val="24"/>
          <w:highlight w:val="cyan"/>
        </w:rPr>
        <w:t>13 PMO mission travels included under the Project Management Cost (13,000 USD)</w:t>
      </w:r>
    </w:p>
    <w:p w14:paraId="032B469A" w14:textId="77777777" w:rsidR="00D01868" w:rsidRPr="00112CBA" w:rsidRDefault="00D01868" w:rsidP="00D01868">
      <w:pPr>
        <w:spacing w:after="120" w:line="240" w:lineRule="auto"/>
        <w:rPr>
          <w:rFonts w:ascii="Times New Roman" w:hAnsi="Times New Roman" w:cs="Times New Roman"/>
          <w:sz w:val="24"/>
          <w:szCs w:val="24"/>
          <w:highlight w:val="cyan"/>
        </w:rPr>
      </w:pPr>
      <w:r w:rsidRPr="00112CBA">
        <w:rPr>
          <w:rFonts w:ascii="Times New Roman" w:hAnsi="Times New Roman" w:cs="Times New Roman"/>
          <w:sz w:val="24"/>
          <w:szCs w:val="24"/>
          <w:highlight w:val="cyan"/>
        </w:rPr>
        <w:t>Miscellaneous cost for MARA under the different component changed increased (6,000 USD)</w:t>
      </w:r>
    </w:p>
    <w:p w14:paraId="6D4624D3" w14:textId="77777777" w:rsidR="00D01868" w:rsidRPr="00112CBA" w:rsidRDefault="00D01868" w:rsidP="00D01868">
      <w:pPr>
        <w:spacing w:after="120" w:line="240" w:lineRule="auto"/>
        <w:rPr>
          <w:rFonts w:ascii="Times New Roman" w:hAnsi="Times New Roman" w:cs="Times New Roman"/>
          <w:sz w:val="24"/>
          <w:szCs w:val="24"/>
        </w:rPr>
      </w:pPr>
      <w:r w:rsidRPr="00112CBA">
        <w:rPr>
          <w:rFonts w:ascii="Times New Roman" w:hAnsi="Times New Roman" w:cs="Times New Roman"/>
          <w:sz w:val="24"/>
          <w:szCs w:val="24"/>
          <w:highlight w:val="cyan"/>
        </w:rPr>
        <w:t>The changes to the budget is reflected in the project’s budget tables, as well as in the budget notes, in the Project Document and CEO Request where relevant.</w:t>
      </w:r>
    </w:p>
    <w:p w14:paraId="4C91E389"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r w:rsidRPr="00AC20D7">
        <w:rPr>
          <w:rFonts w:ascii="Times New Roman" w:eastAsia="Times New Roman" w:hAnsi="Times New Roman" w:cs="Times New Roman"/>
          <w:b/>
          <w:bCs/>
          <w:color w:val="212529"/>
          <w:sz w:val="24"/>
          <w:szCs w:val="24"/>
        </w:rPr>
        <w:t>Review Dates</w:t>
      </w:r>
    </w:p>
    <w:tbl>
      <w:tblPr>
        <w:tblW w:w="5000" w:type="pct"/>
        <w:tblCellMar>
          <w:left w:w="0" w:type="dxa"/>
          <w:right w:w="0" w:type="dxa"/>
        </w:tblCellMar>
        <w:tblLook w:val="04A0" w:firstRow="1" w:lastRow="0" w:firstColumn="1" w:lastColumn="0" w:noHBand="0" w:noVBand="1"/>
      </w:tblPr>
      <w:tblGrid>
        <w:gridCol w:w="3773"/>
        <w:gridCol w:w="4833"/>
        <w:gridCol w:w="754"/>
      </w:tblGrid>
      <w:tr w:rsidR="00AC20D7" w:rsidRPr="00AC20D7" w14:paraId="5B96E7A9" w14:textId="77777777" w:rsidTr="00AC20D7">
        <w:trPr>
          <w:tblHeader/>
        </w:trPr>
        <w:tc>
          <w:tcPr>
            <w:tcW w:w="0" w:type="auto"/>
            <w:tcBorders>
              <w:top w:val="nil"/>
            </w:tcBorders>
            <w:shd w:val="clear" w:color="auto" w:fill="auto"/>
            <w:tcMar>
              <w:top w:w="120" w:type="dxa"/>
              <w:left w:w="120" w:type="dxa"/>
              <w:bottom w:w="120" w:type="dxa"/>
              <w:right w:w="120" w:type="dxa"/>
            </w:tcMar>
            <w:hideMark/>
          </w:tcPr>
          <w:p w14:paraId="13D2D8FC" w14:textId="77777777" w:rsidR="00AC20D7" w:rsidRPr="00AC20D7" w:rsidRDefault="00AC20D7" w:rsidP="00AC20D7">
            <w:pPr>
              <w:shd w:val="clear" w:color="auto" w:fill="FFFFFF"/>
              <w:spacing w:after="0" w:line="240" w:lineRule="auto"/>
              <w:rPr>
                <w:rFonts w:ascii="Times New Roman" w:eastAsia="Times New Roman" w:hAnsi="Times New Roman" w:cs="Times New Roman"/>
                <w:b/>
                <w:bCs/>
                <w:color w:val="212529"/>
                <w:sz w:val="24"/>
                <w:szCs w:val="24"/>
              </w:rPr>
            </w:pPr>
          </w:p>
        </w:tc>
        <w:tc>
          <w:tcPr>
            <w:tcW w:w="0" w:type="auto"/>
            <w:tcBorders>
              <w:top w:val="nil"/>
            </w:tcBorders>
            <w:shd w:val="clear" w:color="auto" w:fill="auto"/>
            <w:tcMar>
              <w:top w:w="120" w:type="dxa"/>
              <w:left w:w="120" w:type="dxa"/>
              <w:bottom w:w="120" w:type="dxa"/>
              <w:right w:w="120" w:type="dxa"/>
            </w:tcMar>
            <w:hideMark/>
          </w:tcPr>
          <w:p w14:paraId="1ADB09B3" w14:textId="77777777" w:rsidR="00AC20D7" w:rsidRPr="00AC20D7" w:rsidRDefault="00AC20D7" w:rsidP="00AC20D7">
            <w:pPr>
              <w:spacing w:after="0" w:line="240" w:lineRule="auto"/>
              <w:rPr>
                <w:rFonts w:ascii="Times New Roman" w:eastAsia="Times New Roman" w:hAnsi="Times New Roman" w:cs="Times New Roman"/>
                <w:b/>
                <w:bCs/>
                <w:color w:val="747679"/>
                <w:sz w:val="24"/>
                <w:szCs w:val="24"/>
              </w:rPr>
            </w:pPr>
            <w:r w:rsidRPr="00AC20D7">
              <w:rPr>
                <w:rFonts w:ascii="Times New Roman" w:eastAsia="Times New Roman" w:hAnsi="Times New Roman" w:cs="Times New Roman"/>
                <w:b/>
                <w:bCs/>
                <w:color w:val="747679"/>
                <w:sz w:val="24"/>
                <w:szCs w:val="24"/>
              </w:rPr>
              <w:t>Response to Secretariat comments</w:t>
            </w:r>
          </w:p>
        </w:tc>
        <w:tc>
          <w:tcPr>
            <w:tcW w:w="754" w:type="dxa"/>
            <w:tcBorders>
              <w:top w:val="nil"/>
            </w:tcBorders>
            <w:shd w:val="clear" w:color="auto" w:fill="auto"/>
            <w:tcMar>
              <w:top w:w="120" w:type="dxa"/>
              <w:left w:w="120" w:type="dxa"/>
              <w:bottom w:w="120" w:type="dxa"/>
              <w:right w:w="120" w:type="dxa"/>
            </w:tcMar>
            <w:hideMark/>
          </w:tcPr>
          <w:p w14:paraId="600FDCCF" w14:textId="77777777" w:rsidR="00AC20D7" w:rsidRPr="00AC20D7" w:rsidRDefault="00AC20D7" w:rsidP="00AC20D7">
            <w:pPr>
              <w:spacing w:after="0" w:line="240" w:lineRule="auto"/>
              <w:rPr>
                <w:rFonts w:ascii="Times New Roman" w:eastAsia="Times New Roman" w:hAnsi="Times New Roman" w:cs="Times New Roman"/>
                <w:b/>
                <w:bCs/>
                <w:color w:val="747679"/>
                <w:sz w:val="24"/>
                <w:szCs w:val="24"/>
              </w:rPr>
            </w:pPr>
          </w:p>
        </w:tc>
      </w:tr>
      <w:tr w:rsidR="00AC20D7" w:rsidRPr="00AC20D7" w14:paraId="4C6276D1" w14:textId="77777777" w:rsidTr="00AC20D7">
        <w:tc>
          <w:tcPr>
            <w:tcW w:w="3773" w:type="dxa"/>
            <w:tcBorders>
              <w:top w:val="single" w:sz="6" w:space="0" w:color="DDDDDD"/>
            </w:tcBorders>
            <w:shd w:val="clear" w:color="auto" w:fill="FBFBF9"/>
            <w:tcMar>
              <w:top w:w="120" w:type="dxa"/>
              <w:left w:w="120" w:type="dxa"/>
              <w:bottom w:w="120" w:type="dxa"/>
              <w:right w:w="120" w:type="dxa"/>
            </w:tcMar>
            <w:hideMark/>
          </w:tcPr>
          <w:p w14:paraId="47421EE7" w14:textId="77777777" w:rsidR="00AC20D7" w:rsidRPr="00AC20D7" w:rsidRDefault="00AC20D7" w:rsidP="00AC20D7">
            <w:pPr>
              <w:spacing w:after="0" w:line="240" w:lineRule="auto"/>
              <w:rPr>
                <w:rFonts w:ascii="Times New Roman" w:eastAsia="Times New Roman" w:hAnsi="Times New Roman" w:cs="Times New Roman"/>
                <w:sz w:val="24"/>
                <w:szCs w:val="24"/>
              </w:rPr>
            </w:pPr>
            <w:r w:rsidRPr="00AC20D7">
              <w:rPr>
                <w:rFonts w:ascii="Times New Roman" w:eastAsia="Times New Roman" w:hAnsi="Times New Roman" w:cs="Times New Roman"/>
                <w:sz w:val="24"/>
                <w:szCs w:val="24"/>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4EA85BF5" w14:textId="0B2ABA8F" w:rsidR="00AC20D7" w:rsidRPr="00AC20D7" w:rsidRDefault="00AC20D7" w:rsidP="00AC20D7">
            <w:pPr>
              <w:spacing w:after="0" w:line="240" w:lineRule="auto"/>
              <w:rPr>
                <w:rFonts w:ascii="Times New Roman" w:eastAsia="Times New Roman" w:hAnsi="Times New Roman" w:cs="Times New Roman"/>
                <w:sz w:val="24"/>
                <w:szCs w:val="24"/>
              </w:rPr>
            </w:pPr>
            <w:r w:rsidRPr="00AC20D7">
              <w:rPr>
                <w:rFonts w:ascii="Times New Roman" w:eastAsia="Times New Roman" w:hAnsi="Times New Roman" w:cs="Times New Roman"/>
                <w:sz w:val="24"/>
                <w:szCs w:val="24"/>
              </w:rPr>
              <w:object w:dxaOrig="225" w:dyaOrig="225" w14:anchorId="6576D0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60.75pt;height:18pt" o:ole="">
                  <v:imagedata r:id="rId11" o:title=""/>
                </v:shape>
                <w:control r:id="rId12" w:name="DefaultOcxName" w:shapeid="_x0000_i1029"/>
              </w:object>
            </w:r>
          </w:p>
        </w:tc>
        <w:tc>
          <w:tcPr>
            <w:tcW w:w="754" w:type="dxa"/>
            <w:tcBorders>
              <w:top w:val="single" w:sz="6" w:space="0" w:color="DDDDDD"/>
            </w:tcBorders>
            <w:shd w:val="clear" w:color="auto" w:fill="FBFBF9"/>
            <w:tcMar>
              <w:top w:w="120" w:type="dxa"/>
              <w:left w:w="120" w:type="dxa"/>
              <w:bottom w:w="120" w:type="dxa"/>
              <w:right w:w="120" w:type="dxa"/>
            </w:tcMar>
            <w:hideMark/>
          </w:tcPr>
          <w:p w14:paraId="2BDCB041" w14:textId="77777777" w:rsidR="00AC20D7" w:rsidRPr="00AC20D7" w:rsidRDefault="00AC20D7" w:rsidP="00AC20D7">
            <w:pPr>
              <w:spacing w:after="0" w:line="240" w:lineRule="auto"/>
              <w:rPr>
                <w:rFonts w:ascii="Times New Roman" w:eastAsia="Times New Roman" w:hAnsi="Times New Roman" w:cs="Times New Roman"/>
                <w:sz w:val="24"/>
                <w:szCs w:val="24"/>
              </w:rPr>
            </w:pPr>
          </w:p>
        </w:tc>
      </w:tr>
      <w:tr w:rsidR="00AC20D7" w:rsidRPr="00AC20D7" w14:paraId="6A4CAC5A" w14:textId="77777777" w:rsidTr="00AC20D7">
        <w:tc>
          <w:tcPr>
            <w:tcW w:w="3773" w:type="dxa"/>
            <w:tcBorders>
              <w:top w:val="single" w:sz="6" w:space="0" w:color="DDDDDD"/>
            </w:tcBorders>
            <w:shd w:val="clear" w:color="auto" w:fill="auto"/>
            <w:tcMar>
              <w:top w:w="120" w:type="dxa"/>
              <w:left w:w="120" w:type="dxa"/>
              <w:bottom w:w="120" w:type="dxa"/>
              <w:right w:w="120" w:type="dxa"/>
            </w:tcMar>
            <w:hideMark/>
          </w:tcPr>
          <w:p w14:paraId="78751B85" w14:textId="77777777" w:rsidR="00AC20D7" w:rsidRPr="00AC20D7" w:rsidRDefault="00AC20D7" w:rsidP="00AC20D7">
            <w:pPr>
              <w:spacing w:after="0" w:line="240" w:lineRule="auto"/>
              <w:rPr>
                <w:rFonts w:ascii="Times New Roman" w:eastAsia="Times New Roman" w:hAnsi="Times New Roman" w:cs="Times New Roman"/>
                <w:sz w:val="24"/>
                <w:szCs w:val="24"/>
              </w:rPr>
            </w:pPr>
            <w:r w:rsidRPr="00AC20D7">
              <w:rPr>
                <w:rFonts w:ascii="Times New Roman" w:eastAsia="Times New Roman" w:hAnsi="Times New Roman" w:cs="Times New Roman"/>
                <w:sz w:val="24"/>
                <w:szCs w:val="24"/>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3FADB73A" w14:textId="77777777" w:rsidR="00AC20D7" w:rsidRPr="00AC20D7" w:rsidRDefault="00AC20D7" w:rsidP="00AC20D7">
            <w:pPr>
              <w:spacing w:after="0" w:line="240" w:lineRule="auto"/>
              <w:rPr>
                <w:rFonts w:ascii="Times New Roman" w:eastAsia="Times New Roman" w:hAnsi="Times New Roman" w:cs="Times New Roman"/>
                <w:sz w:val="24"/>
                <w:szCs w:val="24"/>
              </w:rPr>
            </w:pPr>
          </w:p>
        </w:tc>
        <w:tc>
          <w:tcPr>
            <w:tcW w:w="0" w:type="auto"/>
            <w:shd w:val="clear" w:color="auto" w:fill="auto"/>
            <w:vAlign w:val="center"/>
            <w:hideMark/>
          </w:tcPr>
          <w:p w14:paraId="065AF3EE" w14:textId="77777777" w:rsidR="00AC20D7" w:rsidRPr="00AC20D7" w:rsidRDefault="00AC20D7" w:rsidP="00AC20D7">
            <w:pPr>
              <w:spacing w:after="0" w:line="240" w:lineRule="auto"/>
              <w:rPr>
                <w:rFonts w:ascii="Times New Roman" w:eastAsia="Times New Roman" w:hAnsi="Times New Roman" w:cs="Times New Roman"/>
                <w:sz w:val="24"/>
                <w:szCs w:val="24"/>
              </w:rPr>
            </w:pPr>
          </w:p>
        </w:tc>
      </w:tr>
    </w:tbl>
    <w:p w14:paraId="1A7CF00F" w14:textId="77777777" w:rsidR="00F75D7E" w:rsidRDefault="00F75D7E"/>
    <w:sectPr w:rsidR="00F75D7E">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FE2CE1" w14:textId="77777777" w:rsidR="00AC20D7" w:rsidRDefault="00AC20D7" w:rsidP="00AC20D7">
      <w:pPr>
        <w:spacing w:after="0" w:line="240" w:lineRule="auto"/>
      </w:pPr>
      <w:r>
        <w:separator/>
      </w:r>
    </w:p>
  </w:endnote>
  <w:endnote w:type="continuationSeparator" w:id="0">
    <w:p w14:paraId="30408328" w14:textId="77777777" w:rsidR="00AC20D7" w:rsidRDefault="00AC20D7" w:rsidP="00AC20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18081615"/>
      <w:docPartObj>
        <w:docPartGallery w:val="Page Numbers (Bottom of Page)"/>
        <w:docPartUnique/>
      </w:docPartObj>
    </w:sdtPr>
    <w:sdtEndPr>
      <w:rPr>
        <w:noProof/>
      </w:rPr>
    </w:sdtEndPr>
    <w:sdtContent>
      <w:p w14:paraId="7BDA72C5" w14:textId="77777777" w:rsidR="00AC20D7" w:rsidRDefault="00AC20D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671E056" w14:textId="77777777" w:rsidR="00AC20D7" w:rsidRDefault="00AC20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0872F9" w14:textId="77777777" w:rsidR="00AC20D7" w:rsidRDefault="00AC20D7" w:rsidP="00AC20D7">
      <w:pPr>
        <w:spacing w:after="0" w:line="240" w:lineRule="auto"/>
      </w:pPr>
      <w:r>
        <w:separator/>
      </w:r>
    </w:p>
  </w:footnote>
  <w:footnote w:type="continuationSeparator" w:id="0">
    <w:p w14:paraId="46C5DD59" w14:textId="77777777" w:rsidR="00AC20D7" w:rsidRDefault="00AC20D7" w:rsidP="00AC20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97765E"/>
    <w:multiLevelType w:val="hybridMultilevel"/>
    <w:tmpl w:val="7374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6931AF"/>
    <w:multiLevelType w:val="hybridMultilevel"/>
    <w:tmpl w:val="93B895DA"/>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4C6A3942"/>
    <w:multiLevelType w:val="hybridMultilevel"/>
    <w:tmpl w:val="1F9882A4"/>
    <w:lvl w:ilvl="0" w:tplc="27CAC7DC">
      <w:start w:val="1"/>
      <w:numFmt w:val="decimal"/>
      <w:lvlText w:val="%1."/>
      <w:lvlJc w:val="left"/>
      <w:pPr>
        <w:ind w:left="720" w:hanging="360"/>
      </w:pPr>
      <w:rPr>
        <w:rFonts w:ascii="Times New Roman" w:hAnsi="Times New Roman" w:cs="Times New Roman"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FC005D7"/>
    <w:multiLevelType w:val="multilevel"/>
    <w:tmpl w:val="7AEE6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E80B3C"/>
    <w:multiLevelType w:val="hybridMultilevel"/>
    <w:tmpl w:val="578AB58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C1MDIxMjE3NDOyNDZS0lEKTi0uzszPAykwqgUAc5Y4ZCwAAAA="/>
  </w:docVars>
  <w:rsids>
    <w:rsidRoot w:val="00AC20D7"/>
    <w:rsid w:val="00011895"/>
    <w:rsid w:val="00025A96"/>
    <w:rsid w:val="000F3A39"/>
    <w:rsid w:val="00105C7B"/>
    <w:rsid w:val="00112CBA"/>
    <w:rsid w:val="001E08C3"/>
    <w:rsid w:val="00213E09"/>
    <w:rsid w:val="00250F82"/>
    <w:rsid w:val="003F06BD"/>
    <w:rsid w:val="004F0318"/>
    <w:rsid w:val="00601A23"/>
    <w:rsid w:val="00607240"/>
    <w:rsid w:val="00700856"/>
    <w:rsid w:val="008C2187"/>
    <w:rsid w:val="008E3D32"/>
    <w:rsid w:val="00A67827"/>
    <w:rsid w:val="00AC20D7"/>
    <w:rsid w:val="00B7171A"/>
    <w:rsid w:val="00C558DB"/>
    <w:rsid w:val="00C67A34"/>
    <w:rsid w:val="00D01868"/>
    <w:rsid w:val="00D269A8"/>
    <w:rsid w:val="00D27077"/>
    <w:rsid w:val="00D76A14"/>
    <w:rsid w:val="00D81BFD"/>
    <w:rsid w:val="00D96EE0"/>
    <w:rsid w:val="00DC4884"/>
    <w:rsid w:val="00E53E75"/>
    <w:rsid w:val="00E71712"/>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BD053B8"/>
  <w15:chartTrackingRefBased/>
  <w15:docId w15:val="{AFC74EE6-1B5F-48DD-977A-5D10E1324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20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20D7"/>
    <w:rPr>
      <w:rFonts w:ascii="Segoe UI" w:hAnsi="Segoe UI" w:cs="Segoe UI"/>
      <w:sz w:val="18"/>
      <w:szCs w:val="18"/>
    </w:rPr>
  </w:style>
  <w:style w:type="paragraph" w:styleId="Header">
    <w:name w:val="header"/>
    <w:basedOn w:val="Normal"/>
    <w:link w:val="HeaderChar"/>
    <w:uiPriority w:val="99"/>
    <w:unhideWhenUsed/>
    <w:rsid w:val="00AC20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20D7"/>
  </w:style>
  <w:style w:type="paragraph" w:styleId="Footer">
    <w:name w:val="footer"/>
    <w:basedOn w:val="Normal"/>
    <w:link w:val="FooterChar"/>
    <w:uiPriority w:val="99"/>
    <w:unhideWhenUsed/>
    <w:rsid w:val="00AC20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20D7"/>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700856"/>
    <w:pPr>
      <w:spacing w:after="0" w:line="240" w:lineRule="auto"/>
      <w:ind w:left="720"/>
    </w:pPr>
    <w:rPr>
      <w:rFonts w:ascii="Times New Roman" w:eastAsia="SimSun" w:hAnsi="Times New Roman" w:cs="Times New Roman"/>
      <w:sz w:val="24"/>
      <w:szCs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700856"/>
    <w:rPr>
      <w:rFonts w:ascii="Times New Roman" w:eastAsia="SimSu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8209726">
      <w:bodyDiv w:val="1"/>
      <w:marLeft w:val="0"/>
      <w:marRight w:val="0"/>
      <w:marTop w:val="0"/>
      <w:marBottom w:val="0"/>
      <w:divBdr>
        <w:top w:val="none" w:sz="0" w:space="0" w:color="auto"/>
        <w:left w:val="none" w:sz="0" w:space="0" w:color="auto"/>
        <w:bottom w:val="none" w:sz="0" w:space="0" w:color="auto"/>
        <w:right w:val="none" w:sz="0" w:space="0" w:color="auto"/>
      </w:divBdr>
    </w:div>
    <w:div w:id="841744394">
      <w:bodyDiv w:val="1"/>
      <w:marLeft w:val="0"/>
      <w:marRight w:val="0"/>
      <w:marTop w:val="0"/>
      <w:marBottom w:val="0"/>
      <w:divBdr>
        <w:top w:val="none" w:sz="0" w:space="0" w:color="auto"/>
        <w:left w:val="none" w:sz="0" w:space="0" w:color="auto"/>
        <w:bottom w:val="none" w:sz="0" w:space="0" w:color="auto"/>
        <w:right w:val="none" w:sz="0" w:space="0" w:color="auto"/>
      </w:divBdr>
    </w:div>
    <w:div w:id="1038821431">
      <w:bodyDiv w:val="1"/>
      <w:marLeft w:val="0"/>
      <w:marRight w:val="0"/>
      <w:marTop w:val="0"/>
      <w:marBottom w:val="0"/>
      <w:divBdr>
        <w:top w:val="none" w:sz="0" w:space="0" w:color="auto"/>
        <w:left w:val="none" w:sz="0" w:space="0" w:color="auto"/>
        <w:bottom w:val="none" w:sz="0" w:space="0" w:color="auto"/>
        <w:right w:val="none" w:sz="0" w:space="0" w:color="auto"/>
      </w:divBdr>
      <w:divsChild>
        <w:div w:id="1753890092">
          <w:marLeft w:val="-225"/>
          <w:marRight w:val="-225"/>
          <w:marTop w:val="0"/>
          <w:marBottom w:val="0"/>
          <w:divBdr>
            <w:top w:val="none" w:sz="0" w:space="0" w:color="auto"/>
            <w:left w:val="none" w:sz="0" w:space="0" w:color="auto"/>
            <w:bottom w:val="none" w:sz="0" w:space="0" w:color="auto"/>
            <w:right w:val="none" w:sz="0" w:space="0" w:color="auto"/>
          </w:divBdr>
          <w:divsChild>
            <w:div w:id="1924144136">
              <w:marLeft w:val="0"/>
              <w:marRight w:val="0"/>
              <w:marTop w:val="0"/>
              <w:marBottom w:val="0"/>
              <w:divBdr>
                <w:top w:val="none" w:sz="0" w:space="0" w:color="auto"/>
                <w:left w:val="none" w:sz="0" w:space="0" w:color="auto"/>
                <w:bottom w:val="none" w:sz="0" w:space="0" w:color="auto"/>
                <w:right w:val="none" w:sz="0" w:space="0" w:color="auto"/>
              </w:divBdr>
            </w:div>
          </w:divsChild>
        </w:div>
        <w:div w:id="1033380297">
          <w:marLeft w:val="-225"/>
          <w:marRight w:val="-225"/>
          <w:marTop w:val="0"/>
          <w:marBottom w:val="0"/>
          <w:divBdr>
            <w:top w:val="none" w:sz="0" w:space="0" w:color="auto"/>
            <w:left w:val="none" w:sz="0" w:space="0" w:color="auto"/>
            <w:bottom w:val="none" w:sz="0" w:space="0" w:color="auto"/>
            <w:right w:val="none" w:sz="0" w:space="0" w:color="auto"/>
          </w:divBdr>
          <w:divsChild>
            <w:div w:id="688488275">
              <w:marLeft w:val="0"/>
              <w:marRight w:val="0"/>
              <w:marTop w:val="0"/>
              <w:marBottom w:val="0"/>
              <w:divBdr>
                <w:top w:val="none" w:sz="0" w:space="0" w:color="auto"/>
                <w:left w:val="none" w:sz="0" w:space="0" w:color="auto"/>
                <w:bottom w:val="none" w:sz="0" w:space="0" w:color="auto"/>
                <w:right w:val="none" w:sz="0" w:space="0" w:color="auto"/>
              </w:divBdr>
              <w:divsChild>
                <w:div w:id="1751148826">
                  <w:marLeft w:val="0"/>
                  <w:marRight w:val="0"/>
                  <w:marTop w:val="0"/>
                  <w:marBottom w:val="0"/>
                  <w:divBdr>
                    <w:top w:val="none" w:sz="0" w:space="0" w:color="auto"/>
                    <w:left w:val="none" w:sz="0" w:space="0" w:color="auto"/>
                    <w:bottom w:val="none" w:sz="0" w:space="0" w:color="auto"/>
                    <w:right w:val="none" w:sz="0" w:space="0" w:color="auto"/>
                  </w:divBdr>
                  <w:divsChild>
                    <w:div w:id="872158229">
                      <w:marLeft w:val="-225"/>
                      <w:marRight w:val="-225"/>
                      <w:marTop w:val="0"/>
                      <w:marBottom w:val="0"/>
                      <w:divBdr>
                        <w:top w:val="none" w:sz="0" w:space="0" w:color="auto"/>
                        <w:left w:val="none" w:sz="0" w:space="0" w:color="auto"/>
                        <w:bottom w:val="none" w:sz="0" w:space="0" w:color="auto"/>
                        <w:right w:val="none" w:sz="0" w:space="0" w:color="auto"/>
                      </w:divBdr>
                      <w:divsChild>
                        <w:div w:id="1235821448">
                          <w:marLeft w:val="0"/>
                          <w:marRight w:val="0"/>
                          <w:marTop w:val="0"/>
                          <w:marBottom w:val="0"/>
                          <w:divBdr>
                            <w:top w:val="none" w:sz="0" w:space="0" w:color="auto"/>
                            <w:left w:val="none" w:sz="0" w:space="0" w:color="auto"/>
                            <w:bottom w:val="none" w:sz="0" w:space="0" w:color="auto"/>
                            <w:right w:val="none" w:sz="0" w:space="0" w:color="auto"/>
                          </w:divBdr>
                          <w:divsChild>
                            <w:div w:id="1844083256">
                              <w:marLeft w:val="0"/>
                              <w:marRight w:val="0"/>
                              <w:marTop w:val="0"/>
                              <w:marBottom w:val="0"/>
                              <w:divBdr>
                                <w:top w:val="none" w:sz="0" w:space="0" w:color="auto"/>
                                <w:left w:val="none" w:sz="0" w:space="0" w:color="auto"/>
                                <w:bottom w:val="none" w:sz="0" w:space="0" w:color="auto"/>
                                <w:right w:val="none" w:sz="0" w:space="0" w:color="auto"/>
                              </w:divBdr>
                            </w:div>
                            <w:div w:id="2106221443">
                              <w:marLeft w:val="0"/>
                              <w:marRight w:val="0"/>
                              <w:marTop w:val="0"/>
                              <w:marBottom w:val="0"/>
                              <w:divBdr>
                                <w:top w:val="none" w:sz="0" w:space="0" w:color="auto"/>
                                <w:left w:val="none" w:sz="0" w:space="0" w:color="auto"/>
                                <w:bottom w:val="none" w:sz="0" w:space="0" w:color="auto"/>
                                <w:right w:val="none" w:sz="0" w:space="0" w:color="auto"/>
                              </w:divBdr>
                              <w:divsChild>
                                <w:div w:id="1029573659">
                                  <w:marLeft w:val="450"/>
                                  <w:marRight w:val="0"/>
                                  <w:marTop w:val="0"/>
                                  <w:marBottom w:val="0"/>
                                  <w:divBdr>
                                    <w:top w:val="none" w:sz="0" w:space="0" w:color="auto"/>
                                    <w:left w:val="none" w:sz="0" w:space="0" w:color="auto"/>
                                    <w:bottom w:val="none" w:sz="0" w:space="0" w:color="auto"/>
                                    <w:right w:val="none" w:sz="0" w:space="0" w:color="auto"/>
                                  </w:divBdr>
                                  <w:divsChild>
                                    <w:div w:id="1793403029">
                                      <w:marLeft w:val="0"/>
                                      <w:marRight w:val="0"/>
                                      <w:marTop w:val="0"/>
                                      <w:marBottom w:val="0"/>
                                      <w:divBdr>
                                        <w:top w:val="none" w:sz="0" w:space="0" w:color="auto"/>
                                        <w:left w:val="none" w:sz="0" w:space="0" w:color="auto"/>
                                        <w:bottom w:val="none" w:sz="0" w:space="0" w:color="auto"/>
                                        <w:right w:val="none" w:sz="0" w:space="0" w:color="auto"/>
                                      </w:divBdr>
                                    </w:div>
                                    <w:div w:id="1003122944">
                                      <w:marLeft w:val="0"/>
                                      <w:marRight w:val="0"/>
                                      <w:marTop w:val="0"/>
                                      <w:marBottom w:val="0"/>
                                      <w:divBdr>
                                        <w:top w:val="none" w:sz="0" w:space="0" w:color="auto"/>
                                        <w:left w:val="none" w:sz="0" w:space="0" w:color="auto"/>
                                        <w:bottom w:val="none" w:sz="0" w:space="0" w:color="auto"/>
                                        <w:right w:val="none" w:sz="0" w:space="0" w:color="auto"/>
                                      </w:divBdr>
                                      <w:divsChild>
                                        <w:div w:id="1800604922">
                                          <w:marLeft w:val="0"/>
                                          <w:marRight w:val="0"/>
                                          <w:marTop w:val="0"/>
                                          <w:marBottom w:val="150"/>
                                          <w:divBdr>
                                            <w:top w:val="none" w:sz="0" w:space="0" w:color="auto"/>
                                            <w:left w:val="none" w:sz="0" w:space="0" w:color="auto"/>
                                            <w:bottom w:val="none" w:sz="0" w:space="0" w:color="auto"/>
                                            <w:right w:val="none" w:sz="0" w:space="0" w:color="auto"/>
                                          </w:divBdr>
                                        </w:div>
                                        <w:div w:id="819686579">
                                          <w:marLeft w:val="-225"/>
                                          <w:marRight w:val="-225"/>
                                          <w:marTop w:val="0"/>
                                          <w:marBottom w:val="300"/>
                                          <w:divBdr>
                                            <w:top w:val="none" w:sz="0" w:space="0" w:color="auto"/>
                                            <w:left w:val="none" w:sz="0" w:space="0" w:color="auto"/>
                                            <w:bottom w:val="none" w:sz="0" w:space="0" w:color="auto"/>
                                            <w:right w:val="none" w:sz="0" w:space="0" w:color="auto"/>
                                          </w:divBdr>
                                          <w:divsChild>
                                            <w:div w:id="1089037974">
                                              <w:marLeft w:val="0"/>
                                              <w:marRight w:val="0"/>
                                              <w:marTop w:val="0"/>
                                              <w:marBottom w:val="0"/>
                                              <w:divBdr>
                                                <w:top w:val="none" w:sz="0" w:space="0" w:color="auto"/>
                                                <w:left w:val="none" w:sz="0" w:space="0" w:color="auto"/>
                                                <w:bottom w:val="none" w:sz="0" w:space="0" w:color="auto"/>
                                                <w:right w:val="none" w:sz="0" w:space="0" w:color="auto"/>
                                              </w:divBdr>
                                              <w:divsChild>
                                                <w:div w:id="320233837">
                                                  <w:marLeft w:val="0"/>
                                                  <w:marRight w:val="0"/>
                                                  <w:marTop w:val="0"/>
                                                  <w:marBottom w:val="0"/>
                                                  <w:divBdr>
                                                    <w:top w:val="none" w:sz="0" w:space="0" w:color="auto"/>
                                                    <w:left w:val="none" w:sz="0" w:space="0" w:color="auto"/>
                                                    <w:bottom w:val="none" w:sz="0" w:space="0" w:color="auto"/>
                                                    <w:right w:val="none" w:sz="0" w:space="0" w:color="auto"/>
                                                  </w:divBdr>
                                                  <w:divsChild>
                                                    <w:div w:id="1485587234">
                                                      <w:marLeft w:val="0"/>
                                                      <w:marRight w:val="0"/>
                                                      <w:marTop w:val="0"/>
                                                      <w:marBottom w:val="0"/>
                                                      <w:divBdr>
                                                        <w:top w:val="none" w:sz="0" w:space="0" w:color="auto"/>
                                                        <w:left w:val="none" w:sz="0" w:space="0" w:color="auto"/>
                                                        <w:bottom w:val="none" w:sz="0" w:space="0" w:color="auto"/>
                                                        <w:right w:val="none" w:sz="0" w:space="0" w:color="auto"/>
                                                      </w:divBdr>
                                                    </w:div>
                                                    <w:div w:id="12743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231202">
                                              <w:marLeft w:val="0"/>
                                              <w:marRight w:val="0"/>
                                              <w:marTop w:val="0"/>
                                              <w:marBottom w:val="0"/>
                                              <w:divBdr>
                                                <w:top w:val="none" w:sz="0" w:space="0" w:color="auto"/>
                                                <w:left w:val="none" w:sz="0" w:space="0" w:color="auto"/>
                                                <w:bottom w:val="none" w:sz="0" w:space="0" w:color="auto"/>
                                                <w:right w:val="none" w:sz="0" w:space="0" w:color="auto"/>
                                              </w:divBdr>
                                              <w:divsChild>
                                                <w:div w:id="725495264">
                                                  <w:marLeft w:val="0"/>
                                                  <w:marRight w:val="0"/>
                                                  <w:marTop w:val="0"/>
                                                  <w:marBottom w:val="0"/>
                                                  <w:divBdr>
                                                    <w:top w:val="none" w:sz="0" w:space="0" w:color="auto"/>
                                                    <w:left w:val="none" w:sz="0" w:space="0" w:color="auto"/>
                                                    <w:bottom w:val="none" w:sz="0" w:space="0" w:color="auto"/>
                                                    <w:right w:val="none" w:sz="0" w:space="0" w:color="auto"/>
                                                  </w:divBdr>
                                                  <w:divsChild>
                                                    <w:div w:id="837699000">
                                                      <w:marLeft w:val="0"/>
                                                      <w:marRight w:val="0"/>
                                                      <w:marTop w:val="0"/>
                                                      <w:marBottom w:val="0"/>
                                                      <w:divBdr>
                                                        <w:top w:val="none" w:sz="0" w:space="0" w:color="auto"/>
                                                        <w:left w:val="none" w:sz="0" w:space="0" w:color="auto"/>
                                                        <w:bottom w:val="none" w:sz="0" w:space="0" w:color="auto"/>
                                                        <w:right w:val="none" w:sz="0" w:space="0" w:color="auto"/>
                                                      </w:divBdr>
                                                    </w:div>
                                                    <w:div w:id="127605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633261">
                                          <w:marLeft w:val="-225"/>
                                          <w:marRight w:val="-225"/>
                                          <w:marTop w:val="0"/>
                                          <w:marBottom w:val="300"/>
                                          <w:divBdr>
                                            <w:top w:val="none" w:sz="0" w:space="0" w:color="auto"/>
                                            <w:left w:val="none" w:sz="0" w:space="0" w:color="auto"/>
                                            <w:bottom w:val="none" w:sz="0" w:space="0" w:color="auto"/>
                                            <w:right w:val="none" w:sz="0" w:space="0" w:color="auto"/>
                                          </w:divBdr>
                                          <w:divsChild>
                                            <w:div w:id="1224876478">
                                              <w:marLeft w:val="0"/>
                                              <w:marRight w:val="0"/>
                                              <w:marTop w:val="0"/>
                                              <w:marBottom w:val="0"/>
                                              <w:divBdr>
                                                <w:top w:val="none" w:sz="0" w:space="0" w:color="auto"/>
                                                <w:left w:val="none" w:sz="0" w:space="0" w:color="auto"/>
                                                <w:bottom w:val="none" w:sz="0" w:space="0" w:color="auto"/>
                                                <w:right w:val="none" w:sz="0" w:space="0" w:color="auto"/>
                                              </w:divBdr>
                                              <w:divsChild>
                                                <w:div w:id="1890338499">
                                                  <w:marLeft w:val="0"/>
                                                  <w:marRight w:val="0"/>
                                                  <w:marTop w:val="0"/>
                                                  <w:marBottom w:val="0"/>
                                                  <w:divBdr>
                                                    <w:top w:val="none" w:sz="0" w:space="0" w:color="auto"/>
                                                    <w:left w:val="none" w:sz="0" w:space="0" w:color="auto"/>
                                                    <w:bottom w:val="none" w:sz="0" w:space="0" w:color="auto"/>
                                                    <w:right w:val="none" w:sz="0" w:space="0" w:color="auto"/>
                                                  </w:divBdr>
                                                  <w:divsChild>
                                                    <w:div w:id="856581306">
                                                      <w:marLeft w:val="0"/>
                                                      <w:marRight w:val="0"/>
                                                      <w:marTop w:val="0"/>
                                                      <w:marBottom w:val="0"/>
                                                      <w:divBdr>
                                                        <w:top w:val="none" w:sz="0" w:space="0" w:color="auto"/>
                                                        <w:left w:val="none" w:sz="0" w:space="0" w:color="auto"/>
                                                        <w:bottom w:val="none" w:sz="0" w:space="0" w:color="auto"/>
                                                        <w:right w:val="none" w:sz="0" w:space="0" w:color="auto"/>
                                                      </w:divBdr>
                                                    </w:div>
                                                    <w:div w:id="149881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210711">
                                              <w:marLeft w:val="0"/>
                                              <w:marRight w:val="0"/>
                                              <w:marTop w:val="0"/>
                                              <w:marBottom w:val="0"/>
                                              <w:divBdr>
                                                <w:top w:val="none" w:sz="0" w:space="0" w:color="auto"/>
                                                <w:left w:val="none" w:sz="0" w:space="0" w:color="auto"/>
                                                <w:bottom w:val="none" w:sz="0" w:space="0" w:color="auto"/>
                                                <w:right w:val="none" w:sz="0" w:space="0" w:color="auto"/>
                                              </w:divBdr>
                                              <w:divsChild>
                                                <w:div w:id="1815290504">
                                                  <w:marLeft w:val="0"/>
                                                  <w:marRight w:val="0"/>
                                                  <w:marTop w:val="0"/>
                                                  <w:marBottom w:val="0"/>
                                                  <w:divBdr>
                                                    <w:top w:val="none" w:sz="0" w:space="0" w:color="auto"/>
                                                    <w:left w:val="none" w:sz="0" w:space="0" w:color="auto"/>
                                                    <w:bottom w:val="none" w:sz="0" w:space="0" w:color="auto"/>
                                                    <w:right w:val="none" w:sz="0" w:space="0" w:color="auto"/>
                                                  </w:divBdr>
                                                  <w:divsChild>
                                                    <w:div w:id="2090538653">
                                                      <w:marLeft w:val="0"/>
                                                      <w:marRight w:val="0"/>
                                                      <w:marTop w:val="0"/>
                                                      <w:marBottom w:val="0"/>
                                                      <w:divBdr>
                                                        <w:top w:val="none" w:sz="0" w:space="0" w:color="auto"/>
                                                        <w:left w:val="none" w:sz="0" w:space="0" w:color="auto"/>
                                                        <w:bottom w:val="none" w:sz="0" w:space="0" w:color="auto"/>
                                                        <w:right w:val="none" w:sz="0" w:space="0" w:color="auto"/>
                                                      </w:divBdr>
                                                    </w:div>
                                                    <w:div w:id="1215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461568">
                                          <w:marLeft w:val="-225"/>
                                          <w:marRight w:val="-225"/>
                                          <w:marTop w:val="0"/>
                                          <w:marBottom w:val="300"/>
                                          <w:divBdr>
                                            <w:top w:val="none" w:sz="0" w:space="0" w:color="auto"/>
                                            <w:left w:val="none" w:sz="0" w:space="0" w:color="auto"/>
                                            <w:bottom w:val="none" w:sz="0" w:space="0" w:color="auto"/>
                                            <w:right w:val="none" w:sz="0" w:space="0" w:color="auto"/>
                                          </w:divBdr>
                                          <w:divsChild>
                                            <w:div w:id="1786995664">
                                              <w:marLeft w:val="0"/>
                                              <w:marRight w:val="0"/>
                                              <w:marTop w:val="0"/>
                                              <w:marBottom w:val="0"/>
                                              <w:divBdr>
                                                <w:top w:val="none" w:sz="0" w:space="0" w:color="auto"/>
                                                <w:left w:val="none" w:sz="0" w:space="0" w:color="auto"/>
                                                <w:bottom w:val="none" w:sz="0" w:space="0" w:color="auto"/>
                                                <w:right w:val="none" w:sz="0" w:space="0" w:color="auto"/>
                                              </w:divBdr>
                                              <w:divsChild>
                                                <w:div w:id="1232698349">
                                                  <w:marLeft w:val="0"/>
                                                  <w:marRight w:val="0"/>
                                                  <w:marTop w:val="0"/>
                                                  <w:marBottom w:val="0"/>
                                                  <w:divBdr>
                                                    <w:top w:val="none" w:sz="0" w:space="0" w:color="auto"/>
                                                    <w:left w:val="none" w:sz="0" w:space="0" w:color="auto"/>
                                                    <w:bottom w:val="none" w:sz="0" w:space="0" w:color="auto"/>
                                                    <w:right w:val="none" w:sz="0" w:space="0" w:color="auto"/>
                                                  </w:divBdr>
                                                  <w:divsChild>
                                                    <w:div w:id="1304970621">
                                                      <w:marLeft w:val="0"/>
                                                      <w:marRight w:val="0"/>
                                                      <w:marTop w:val="0"/>
                                                      <w:marBottom w:val="0"/>
                                                      <w:divBdr>
                                                        <w:top w:val="none" w:sz="0" w:space="0" w:color="auto"/>
                                                        <w:left w:val="none" w:sz="0" w:space="0" w:color="auto"/>
                                                        <w:bottom w:val="none" w:sz="0" w:space="0" w:color="auto"/>
                                                        <w:right w:val="none" w:sz="0" w:space="0" w:color="auto"/>
                                                      </w:divBdr>
                                                    </w:div>
                                                    <w:div w:id="190224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99465">
                                              <w:marLeft w:val="0"/>
                                              <w:marRight w:val="0"/>
                                              <w:marTop w:val="0"/>
                                              <w:marBottom w:val="0"/>
                                              <w:divBdr>
                                                <w:top w:val="none" w:sz="0" w:space="0" w:color="auto"/>
                                                <w:left w:val="none" w:sz="0" w:space="0" w:color="auto"/>
                                                <w:bottom w:val="none" w:sz="0" w:space="0" w:color="auto"/>
                                                <w:right w:val="none" w:sz="0" w:space="0" w:color="auto"/>
                                              </w:divBdr>
                                              <w:divsChild>
                                                <w:div w:id="680086765">
                                                  <w:marLeft w:val="0"/>
                                                  <w:marRight w:val="0"/>
                                                  <w:marTop w:val="0"/>
                                                  <w:marBottom w:val="0"/>
                                                  <w:divBdr>
                                                    <w:top w:val="none" w:sz="0" w:space="0" w:color="auto"/>
                                                    <w:left w:val="none" w:sz="0" w:space="0" w:color="auto"/>
                                                    <w:bottom w:val="none" w:sz="0" w:space="0" w:color="auto"/>
                                                    <w:right w:val="none" w:sz="0" w:space="0" w:color="auto"/>
                                                  </w:divBdr>
                                                  <w:divsChild>
                                                    <w:div w:id="1107046190">
                                                      <w:marLeft w:val="0"/>
                                                      <w:marRight w:val="0"/>
                                                      <w:marTop w:val="0"/>
                                                      <w:marBottom w:val="0"/>
                                                      <w:divBdr>
                                                        <w:top w:val="none" w:sz="0" w:space="0" w:color="auto"/>
                                                        <w:left w:val="none" w:sz="0" w:space="0" w:color="auto"/>
                                                        <w:bottom w:val="none" w:sz="0" w:space="0" w:color="auto"/>
                                                        <w:right w:val="none" w:sz="0" w:space="0" w:color="auto"/>
                                                      </w:divBdr>
                                                    </w:div>
                                                    <w:div w:id="33300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301336">
                                          <w:marLeft w:val="-225"/>
                                          <w:marRight w:val="-225"/>
                                          <w:marTop w:val="0"/>
                                          <w:marBottom w:val="300"/>
                                          <w:divBdr>
                                            <w:top w:val="none" w:sz="0" w:space="0" w:color="auto"/>
                                            <w:left w:val="none" w:sz="0" w:space="0" w:color="auto"/>
                                            <w:bottom w:val="none" w:sz="0" w:space="0" w:color="auto"/>
                                            <w:right w:val="none" w:sz="0" w:space="0" w:color="auto"/>
                                          </w:divBdr>
                                          <w:divsChild>
                                            <w:div w:id="295258733">
                                              <w:marLeft w:val="0"/>
                                              <w:marRight w:val="0"/>
                                              <w:marTop w:val="0"/>
                                              <w:marBottom w:val="0"/>
                                              <w:divBdr>
                                                <w:top w:val="none" w:sz="0" w:space="0" w:color="auto"/>
                                                <w:left w:val="none" w:sz="0" w:space="0" w:color="auto"/>
                                                <w:bottom w:val="none" w:sz="0" w:space="0" w:color="auto"/>
                                                <w:right w:val="none" w:sz="0" w:space="0" w:color="auto"/>
                                              </w:divBdr>
                                              <w:divsChild>
                                                <w:div w:id="860120442">
                                                  <w:marLeft w:val="0"/>
                                                  <w:marRight w:val="0"/>
                                                  <w:marTop w:val="0"/>
                                                  <w:marBottom w:val="0"/>
                                                  <w:divBdr>
                                                    <w:top w:val="none" w:sz="0" w:space="0" w:color="auto"/>
                                                    <w:left w:val="none" w:sz="0" w:space="0" w:color="auto"/>
                                                    <w:bottom w:val="none" w:sz="0" w:space="0" w:color="auto"/>
                                                    <w:right w:val="none" w:sz="0" w:space="0" w:color="auto"/>
                                                  </w:divBdr>
                                                  <w:divsChild>
                                                    <w:div w:id="172244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105854">
                                          <w:marLeft w:val="0"/>
                                          <w:marRight w:val="0"/>
                                          <w:marTop w:val="0"/>
                                          <w:marBottom w:val="0"/>
                                          <w:divBdr>
                                            <w:top w:val="none" w:sz="0" w:space="0" w:color="auto"/>
                                            <w:left w:val="none" w:sz="0" w:space="0" w:color="auto"/>
                                            <w:bottom w:val="none" w:sz="0" w:space="0" w:color="auto"/>
                                            <w:right w:val="none" w:sz="0" w:space="0" w:color="auto"/>
                                          </w:divBdr>
                                          <w:divsChild>
                                            <w:div w:id="119686855">
                                              <w:marLeft w:val="0"/>
                                              <w:marRight w:val="0"/>
                                              <w:marTop w:val="0"/>
                                              <w:marBottom w:val="0"/>
                                              <w:divBdr>
                                                <w:top w:val="none" w:sz="0" w:space="0" w:color="auto"/>
                                                <w:left w:val="none" w:sz="0" w:space="0" w:color="auto"/>
                                                <w:bottom w:val="none" w:sz="0" w:space="0" w:color="auto"/>
                                                <w:right w:val="none" w:sz="0" w:space="0" w:color="auto"/>
                                              </w:divBdr>
                                            </w:div>
                                          </w:divsChild>
                                        </w:div>
                                        <w:div w:id="1938054325">
                                          <w:marLeft w:val="0"/>
                                          <w:marRight w:val="0"/>
                                          <w:marTop w:val="0"/>
                                          <w:marBottom w:val="0"/>
                                          <w:divBdr>
                                            <w:top w:val="none" w:sz="0" w:space="0" w:color="auto"/>
                                            <w:left w:val="none" w:sz="0" w:space="0" w:color="auto"/>
                                            <w:bottom w:val="none" w:sz="0" w:space="0" w:color="auto"/>
                                            <w:right w:val="none" w:sz="0" w:space="0" w:color="auto"/>
                                          </w:divBdr>
                                          <w:divsChild>
                                            <w:div w:id="1088692986">
                                              <w:marLeft w:val="0"/>
                                              <w:marRight w:val="0"/>
                                              <w:marTop w:val="0"/>
                                              <w:marBottom w:val="0"/>
                                              <w:divBdr>
                                                <w:top w:val="none" w:sz="0" w:space="0" w:color="auto"/>
                                                <w:left w:val="none" w:sz="0" w:space="0" w:color="auto"/>
                                                <w:bottom w:val="none" w:sz="0" w:space="0" w:color="auto"/>
                                                <w:right w:val="none" w:sz="0" w:space="0" w:color="auto"/>
                                              </w:divBdr>
                                            </w:div>
                                            <w:div w:id="1565336685">
                                              <w:marLeft w:val="0"/>
                                              <w:marRight w:val="0"/>
                                              <w:marTop w:val="0"/>
                                              <w:marBottom w:val="0"/>
                                              <w:divBdr>
                                                <w:top w:val="none" w:sz="0" w:space="0" w:color="auto"/>
                                                <w:left w:val="none" w:sz="0" w:space="0" w:color="auto"/>
                                                <w:bottom w:val="none" w:sz="0" w:space="0" w:color="auto"/>
                                                <w:right w:val="none" w:sz="0" w:space="0" w:color="auto"/>
                                              </w:divBdr>
                                              <w:divsChild>
                                                <w:div w:id="1035081832">
                                                  <w:marLeft w:val="0"/>
                                                  <w:marRight w:val="0"/>
                                                  <w:marTop w:val="0"/>
                                                  <w:marBottom w:val="0"/>
                                                  <w:divBdr>
                                                    <w:top w:val="none" w:sz="0" w:space="0" w:color="auto"/>
                                                    <w:left w:val="none" w:sz="0" w:space="0" w:color="auto"/>
                                                    <w:bottom w:val="none" w:sz="0" w:space="0" w:color="auto"/>
                                                    <w:right w:val="none" w:sz="0" w:space="0" w:color="auto"/>
                                                  </w:divBdr>
                                                  <w:divsChild>
                                                    <w:div w:id="1177302751">
                                                      <w:marLeft w:val="0"/>
                                                      <w:marRight w:val="0"/>
                                                      <w:marTop w:val="0"/>
                                                      <w:marBottom w:val="0"/>
                                                      <w:divBdr>
                                                        <w:top w:val="none" w:sz="0" w:space="0" w:color="auto"/>
                                                        <w:left w:val="none" w:sz="0" w:space="0" w:color="auto"/>
                                                        <w:bottom w:val="none" w:sz="0" w:space="0" w:color="auto"/>
                                                        <w:right w:val="none" w:sz="0" w:space="0" w:color="auto"/>
                                                      </w:divBdr>
                                                      <w:divsChild>
                                                        <w:div w:id="1269124967">
                                                          <w:marLeft w:val="0"/>
                                                          <w:marRight w:val="0"/>
                                                          <w:marTop w:val="0"/>
                                                          <w:marBottom w:val="0"/>
                                                          <w:divBdr>
                                                            <w:top w:val="none" w:sz="0" w:space="0" w:color="auto"/>
                                                            <w:left w:val="none" w:sz="0" w:space="0" w:color="auto"/>
                                                            <w:bottom w:val="none" w:sz="0" w:space="0" w:color="auto"/>
                                                            <w:right w:val="none" w:sz="0" w:space="0" w:color="auto"/>
                                                          </w:divBdr>
                                                          <w:divsChild>
                                                            <w:div w:id="1577520567">
                                                              <w:marLeft w:val="0"/>
                                                              <w:marRight w:val="0"/>
                                                              <w:marTop w:val="0"/>
                                                              <w:marBottom w:val="0"/>
                                                              <w:divBdr>
                                                                <w:top w:val="none" w:sz="0" w:space="0" w:color="auto"/>
                                                                <w:left w:val="none" w:sz="0" w:space="0" w:color="auto"/>
                                                                <w:bottom w:val="none" w:sz="0" w:space="0" w:color="auto"/>
                                                                <w:right w:val="none" w:sz="0" w:space="0" w:color="auto"/>
                                                              </w:divBdr>
                                                            </w:div>
                                                            <w:div w:id="539130133">
                                                              <w:marLeft w:val="0"/>
                                                              <w:marRight w:val="0"/>
                                                              <w:marTop w:val="0"/>
                                                              <w:marBottom w:val="0"/>
                                                              <w:divBdr>
                                                                <w:top w:val="none" w:sz="0" w:space="0" w:color="auto"/>
                                                                <w:left w:val="none" w:sz="0" w:space="0" w:color="auto"/>
                                                                <w:bottom w:val="none" w:sz="0" w:space="0" w:color="auto"/>
                                                                <w:right w:val="none" w:sz="0" w:space="0" w:color="auto"/>
                                                              </w:divBdr>
                                                            </w:div>
                                                          </w:divsChild>
                                                        </w:div>
                                                        <w:div w:id="461654233">
                                                          <w:marLeft w:val="0"/>
                                                          <w:marRight w:val="0"/>
                                                          <w:marTop w:val="450"/>
                                                          <w:marBottom w:val="0"/>
                                                          <w:divBdr>
                                                            <w:top w:val="none" w:sz="0" w:space="0" w:color="auto"/>
                                                            <w:left w:val="none" w:sz="0" w:space="0" w:color="auto"/>
                                                            <w:bottom w:val="none" w:sz="0" w:space="0" w:color="auto"/>
                                                            <w:right w:val="none" w:sz="0" w:space="0" w:color="auto"/>
                                                          </w:divBdr>
                                                          <w:divsChild>
                                                            <w:div w:id="2029981718">
                                                              <w:marLeft w:val="-225"/>
                                                              <w:marRight w:val="-225"/>
                                                              <w:marTop w:val="0"/>
                                                              <w:marBottom w:val="0"/>
                                                              <w:divBdr>
                                                                <w:top w:val="none" w:sz="0" w:space="0" w:color="auto"/>
                                                                <w:left w:val="none" w:sz="0" w:space="0" w:color="auto"/>
                                                                <w:bottom w:val="none" w:sz="0" w:space="0" w:color="auto"/>
                                                                <w:right w:val="none" w:sz="0" w:space="0" w:color="auto"/>
                                                              </w:divBdr>
                                                              <w:divsChild>
                                                                <w:div w:id="1089886911">
                                                                  <w:marLeft w:val="0"/>
                                                                  <w:marRight w:val="0"/>
                                                                  <w:marTop w:val="0"/>
                                                                  <w:marBottom w:val="0"/>
                                                                  <w:divBdr>
                                                                    <w:top w:val="none" w:sz="0" w:space="0" w:color="auto"/>
                                                                    <w:left w:val="none" w:sz="0" w:space="0" w:color="auto"/>
                                                                    <w:bottom w:val="none" w:sz="0" w:space="0" w:color="auto"/>
                                                                    <w:right w:val="none" w:sz="0" w:space="0" w:color="auto"/>
                                                                  </w:divBdr>
                                                                  <w:divsChild>
                                                                    <w:div w:id="81796259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07327271">
                                                              <w:marLeft w:val="-225"/>
                                                              <w:marRight w:val="-225"/>
                                                              <w:marTop w:val="0"/>
                                                              <w:marBottom w:val="0"/>
                                                              <w:divBdr>
                                                                <w:top w:val="none" w:sz="0" w:space="0" w:color="auto"/>
                                                                <w:left w:val="none" w:sz="0" w:space="0" w:color="auto"/>
                                                                <w:bottom w:val="none" w:sz="0" w:space="0" w:color="auto"/>
                                                                <w:right w:val="none" w:sz="0" w:space="0" w:color="auto"/>
                                                              </w:divBdr>
                                                              <w:divsChild>
                                                                <w:div w:id="72749848">
                                                                  <w:marLeft w:val="0"/>
                                                                  <w:marRight w:val="0"/>
                                                                  <w:marTop w:val="0"/>
                                                                  <w:marBottom w:val="0"/>
                                                                  <w:divBdr>
                                                                    <w:top w:val="none" w:sz="0" w:space="0" w:color="auto"/>
                                                                    <w:left w:val="none" w:sz="0" w:space="0" w:color="auto"/>
                                                                    <w:bottom w:val="none" w:sz="0" w:space="0" w:color="auto"/>
                                                                    <w:right w:val="none" w:sz="0" w:space="0" w:color="auto"/>
                                                                  </w:divBdr>
                                                                  <w:divsChild>
                                                                    <w:div w:id="937374263">
                                                                      <w:marLeft w:val="0"/>
                                                                      <w:marRight w:val="0"/>
                                                                      <w:marTop w:val="0"/>
                                                                      <w:marBottom w:val="300"/>
                                                                      <w:divBdr>
                                                                        <w:top w:val="single" w:sz="6" w:space="0" w:color="A9A9A9"/>
                                                                        <w:left w:val="single" w:sz="6" w:space="0" w:color="A9A9A9"/>
                                                                        <w:bottom w:val="single" w:sz="6" w:space="0" w:color="A9A9A9"/>
                                                                        <w:right w:val="single" w:sz="6" w:space="0" w:color="A9A9A9"/>
                                                                      </w:divBdr>
                                                                      <w:divsChild>
                                                                        <w:div w:id="291132777">
                                                                          <w:marLeft w:val="0"/>
                                                                          <w:marRight w:val="0"/>
                                                                          <w:marTop w:val="0"/>
                                                                          <w:marBottom w:val="0"/>
                                                                          <w:divBdr>
                                                                            <w:top w:val="none" w:sz="0" w:space="0" w:color="DDDDDD"/>
                                                                            <w:left w:val="none" w:sz="0" w:space="0" w:color="DDDDDD"/>
                                                                            <w:bottom w:val="none" w:sz="0" w:space="0" w:color="DDDDDD"/>
                                                                            <w:right w:val="none" w:sz="0" w:space="0" w:color="DDDDDD"/>
                                                                          </w:divBdr>
                                                                          <w:divsChild>
                                                                            <w:div w:id="1079139385">
                                                                              <w:marLeft w:val="0"/>
                                                                              <w:marRight w:val="0"/>
                                                                              <w:marTop w:val="0"/>
                                                                              <w:marBottom w:val="0"/>
                                                                              <w:divBdr>
                                                                                <w:top w:val="none" w:sz="0" w:space="0" w:color="DDDDDD"/>
                                                                                <w:left w:val="none" w:sz="0" w:space="4" w:color="DDDDDD"/>
                                                                                <w:bottom w:val="single" w:sz="6" w:space="4" w:color="DDDDDD"/>
                                                                                <w:right w:val="none" w:sz="0" w:space="0" w:color="DDDDDD"/>
                                                                              </w:divBdr>
                                                                              <w:divsChild>
                                                                                <w:div w:id="475340743">
                                                                                  <w:marLeft w:val="0"/>
                                                                                  <w:marRight w:val="75"/>
                                                                                  <w:marTop w:val="75"/>
                                                                                  <w:marBottom w:val="0"/>
                                                                                  <w:divBdr>
                                                                                    <w:top w:val="none" w:sz="0" w:space="0" w:color="auto"/>
                                                                                    <w:left w:val="none" w:sz="0" w:space="0" w:color="auto"/>
                                                                                    <w:bottom w:val="none" w:sz="0" w:space="0" w:color="auto"/>
                                                                                    <w:right w:val="none" w:sz="0" w:space="0" w:color="auto"/>
                                                                                  </w:divBdr>
                                                                                  <w:divsChild>
                                                                                    <w:div w:id="560096891">
                                                                                      <w:marLeft w:val="0"/>
                                                                                      <w:marRight w:val="0"/>
                                                                                      <w:marTop w:val="0"/>
                                                                                      <w:marBottom w:val="0"/>
                                                                                      <w:divBdr>
                                                                                        <w:top w:val="none" w:sz="0" w:space="0" w:color="auto"/>
                                                                                        <w:left w:val="none" w:sz="0" w:space="0" w:color="auto"/>
                                                                                        <w:bottom w:val="none" w:sz="0" w:space="0" w:color="auto"/>
                                                                                        <w:right w:val="none" w:sz="0" w:space="0" w:color="auto"/>
                                                                                      </w:divBdr>
                                                                                    </w:div>
                                                                                  </w:divsChild>
                                                                                </w:div>
                                                                                <w:div w:id="1102917900">
                                                                                  <w:marLeft w:val="0"/>
                                                                                  <w:marRight w:val="75"/>
                                                                                  <w:marTop w:val="75"/>
                                                                                  <w:marBottom w:val="0"/>
                                                                                  <w:divBdr>
                                                                                    <w:top w:val="none" w:sz="0" w:space="0" w:color="auto"/>
                                                                                    <w:left w:val="none" w:sz="0" w:space="0" w:color="auto"/>
                                                                                    <w:bottom w:val="none" w:sz="0" w:space="0" w:color="auto"/>
                                                                                    <w:right w:val="none" w:sz="0" w:space="0" w:color="auto"/>
                                                                                  </w:divBdr>
                                                                                  <w:divsChild>
                                                                                    <w:div w:id="723216019">
                                                                                      <w:marLeft w:val="0"/>
                                                                                      <w:marRight w:val="0"/>
                                                                                      <w:marTop w:val="0"/>
                                                                                      <w:marBottom w:val="0"/>
                                                                                      <w:divBdr>
                                                                                        <w:top w:val="none" w:sz="0" w:space="0" w:color="auto"/>
                                                                                        <w:left w:val="none" w:sz="0" w:space="0" w:color="auto"/>
                                                                                        <w:bottom w:val="none" w:sz="0" w:space="0" w:color="auto"/>
                                                                                        <w:right w:val="none" w:sz="0" w:space="0" w:color="auto"/>
                                                                                      </w:divBdr>
                                                                                    </w:div>
                                                                                  </w:divsChild>
                                                                                </w:div>
                                                                                <w:div w:id="1638337949">
                                                                                  <w:marLeft w:val="0"/>
                                                                                  <w:marRight w:val="75"/>
                                                                                  <w:marTop w:val="75"/>
                                                                                  <w:marBottom w:val="0"/>
                                                                                  <w:divBdr>
                                                                                    <w:top w:val="none" w:sz="0" w:space="0" w:color="auto"/>
                                                                                    <w:left w:val="none" w:sz="0" w:space="0" w:color="auto"/>
                                                                                    <w:bottom w:val="none" w:sz="0" w:space="0" w:color="auto"/>
                                                                                    <w:right w:val="none" w:sz="0" w:space="0" w:color="auto"/>
                                                                                  </w:divBdr>
                                                                                  <w:divsChild>
                                                                                    <w:div w:id="788400671">
                                                                                      <w:marLeft w:val="-15"/>
                                                                                      <w:marRight w:val="0"/>
                                                                                      <w:marTop w:val="0"/>
                                                                                      <w:marBottom w:val="0"/>
                                                                                      <w:divBdr>
                                                                                        <w:top w:val="none" w:sz="0" w:space="0" w:color="auto"/>
                                                                                        <w:left w:val="none" w:sz="0" w:space="0" w:color="auto"/>
                                                                                        <w:bottom w:val="none" w:sz="0" w:space="0" w:color="auto"/>
                                                                                        <w:right w:val="none" w:sz="0" w:space="0" w:color="auto"/>
                                                                                      </w:divBdr>
                                                                                    </w:div>
                                                                                  </w:divsChild>
                                                                                </w:div>
                                                                                <w:div w:id="443351699">
                                                                                  <w:marLeft w:val="0"/>
                                                                                  <w:marRight w:val="75"/>
                                                                                  <w:marTop w:val="75"/>
                                                                                  <w:marBottom w:val="0"/>
                                                                                  <w:divBdr>
                                                                                    <w:top w:val="none" w:sz="0" w:space="0" w:color="auto"/>
                                                                                    <w:left w:val="none" w:sz="0" w:space="0" w:color="auto"/>
                                                                                    <w:bottom w:val="none" w:sz="0" w:space="0" w:color="auto"/>
                                                                                    <w:right w:val="none" w:sz="0" w:space="0" w:color="auto"/>
                                                                                  </w:divBdr>
                                                                                  <w:divsChild>
                                                                                    <w:div w:id="101091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8860941">
                                                      <w:marLeft w:val="0"/>
                                                      <w:marRight w:val="0"/>
                                                      <w:marTop w:val="0"/>
                                                      <w:marBottom w:val="0"/>
                                                      <w:divBdr>
                                                        <w:top w:val="none" w:sz="0" w:space="0" w:color="auto"/>
                                                        <w:left w:val="none" w:sz="0" w:space="0" w:color="auto"/>
                                                        <w:bottom w:val="none" w:sz="0" w:space="0" w:color="auto"/>
                                                        <w:right w:val="none" w:sz="0" w:space="0" w:color="auto"/>
                                                      </w:divBdr>
                                                      <w:divsChild>
                                                        <w:div w:id="1214080742">
                                                          <w:marLeft w:val="0"/>
                                                          <w:marRight w:val="0"/>
                                                          <w:marTop w:val="0"/>
                                                          <w:marBottom w:val="0"/>
                                                          <w:divBdr>
                                                            <w:top w:val="none" w:sz="0" w:space="0" w:color="auto"/>
                                                            <w:left w:val="none" w:sz="0" w:space="0" w:color="auto"/>
                                                            <w:bottom w:val="none" w:sz="0" w:space="0" w:color="auto"/>
                                                            <w:right w:val="none" w:sz="0" w:space="0" w:color="auto"/>
                                                          </w:divBdr>
                                                          <w:divsChild>
                                                            <w:div w:id="438573136">
                                                              <w:marLeft w:val="0"/>
                                                              <w:marRight w:val="0"/>
                                                              <w:marTop w:val="0"/>
                                                              <w:marBottom w:val="0"/>
                                                              <w:divBdr>
                                                                <w:top w:val="none" w:sz="0" w:space="0" w:color="auto"/>
                                                                <w:left w:val="none" w:sz="0" w:space="0" w:color="auto"/>
                                                                <w:bottom w:val="none" w:sz="0" w:space="0" w:color="auto"/>
                                                                <w:right w:val="none" w:sz="0" w:space="0" w:color="auto"/>
                                                              </w:divBdr>
                                                            </w:div>
                                                          </w:divsChild>
                                                        </w:div>
                                                        <w:div w:id="483081987">
                                                          <w:marLeft w:val="0"/>
                                                          <w:marRight w:val="0"/>
                                                          <w:marTop w:val="450"/>
                                                          <w:marBottom w:val="0"/>
                                                          <w:divBdr>
                                                            <w:top w:val="none" w:sz="0" w:space="0" w:color="auto"/>
                                                            <w:left w:val="none" w:sz="0" w:space="0" w:color="auto"/>
                                                            <w:bottom w:val="none" w:sz="0" w:space="0" w:color="auto"/>
                                                            <w:right w:val="none" w:sz="0" w:space="0" w:color="auto"/>
                                                          </w:divBdr>
                                                          <w:divsChild>
                                                            <w:div w:id="175194246">
                                                              <w:marLeft w:val="-225"/>
                                                              <w:marRight w:val="-225"/>
                                                              <w:marTop w:val="0"/>
                                                              <w:marBottom w:val="0"/>
                                                              <w:divBdr>
                                                                <w:top w:val="none" w:sz="0" w:space="0" w:color="auto"/>
                                                                <w:left w:val="none" w:sz="0" w:space="0" w:color="auto"/>
                                                                <w:bottom w:val="none" w:sz="0" w:space="0" w:color="auto"/>
                                                                <w:right w:val="none" w:sz="0" w:space="0" w:color="auto"/>
                                                              </w:divBdr>
                                                              <w:divsChild>
                                                                <w:div w:id="412557304">
                                                                  <w:marLeft w:val="0"/>
                                                                  <w:marRight w:val="0"/>
                                                                  <w:marTop w:val="0"/>
                                                                  <w:marBottom w:val="0"/>
                                                                  <w:divBdr>
                                                                    <w:top w:val="none" w:sz="0" w:space="0" w:color="auto"/>
                                                                    <w:left w:val="none" w:sz="0" w:space="0" w:color="auto"/>
                                                                    <w:bottom w:val="none" w:sz="0" w:space="0" w:color="auto"/>
                                                                    <w:right w:val="none" w:sz="0" w:space="0" w:color="auto"/>
                                                                  </w:divBdr>
                                                                  <w:divsChild>
                                                                    <w:div w:id="72090599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07724691">
                                                              <w:marLeft w:val="-225"/>
                                                              <w:marRight w:val="-225"/>
                                                              <w:marTop w:val="0"/>
                                                              <w:marBottom w:val="0"/>
                                                              <w:divBdr>
                                                                <w:top w:val="none" w:sz="0" w:space="0" w:color="auto"/>
                                                                <w:left w:val="none" w:sz="0" w:space="0" w:color="auto"/>
                                                                <w:bottom w:val="none" w:sz="0" w:space="0" w:color="auto"/>
                                                                <w:right w:val="none" w:sz="0" w:space="0" w:color="auto"/>
                                                              </w:divBdr>
                                                              <w:divsChild>
                                                                <w:div w:id="1478960513">
                                                                  <w:marLeft w:val="0"/>
                                                                  <w:marRight w:val="0"/>
                                                                  <w:marTop w:val="0"/>
                                                                  <w:marBottom w:val="0"/>
                                                                  <w:divBdr>
                                                                    <w:top w:val="none" w:sz="0" w:space="0" w:color="auto"/>
                                                                    <w:left w:val="none" w:sz="0" w:space="0" w:color="auto"/>
                                                                    <w:bottom w:val="none" w:sz="0" w:space="0" w:color="auto"/>
                                                                    <w:right w:val="none" w:sz="0" w:space="0" w:color="auto"/>
                                                                  </w:divBdr>
                                                                  <w:divsChild>
                                                                    <w:div w:id="2120834364">
                                                                      <w:marLeft w:val="0"/>
                                                                      <w:marRight w:val="0"/>
                                                                      <w:marTop w:val="0"/>
                                                                      <w:marBottom w:val="300"/>
                                                                      <w:divBdr>
                                                                        <w:top w:val="single" w:sz="6" w:space="0" w:color="A9A9A9"/>
                                                                        <w:left w:val="single" w:sz="6" w:space="0" w:color="A9A9A9"/>
                                                                        <w:bottom w:val="single" w:sz="6" w:space="0" w:color="A9A9A9"/>
                                                                        <w:right w:val="single" w:sz="6" w:space="0" w:color="A9A9A9"/>
                                                                      </w:divBdr>
                                                                      <w:divsChild>
                                                                        <w:div w:id="1093938032">
                                                                          <w:marLeft w:val="0"/>
                                                                          <w:marRight w:val="0"/>
                                                                          <w:marTop w:val="0"/>
                                                                          <w:marBottom w:val="0"/>
                                                                          <w:divBdr>
                                                                            <w:top w:val="none" w:sz="0" w:space="0" w:color="DDDDDD"/>
                                                                            <w:left w:val="none" w:sz="0" w:space="0" w:color="DDDDDD"/>
                                                                            <w:bottom w:val="none" w:sz="0" w:space="0" w:color="DDDDDD"/>
                                                                            <w:right w:val="none" w:sz="0" w:space="0" w:color="DDDDDD"/>
                                                                          </w:divBdr>
                                                                          <w:divsChild>
                                                                            <w:div w:id="1806268720">
                                                                              <w:marLeft w:val="0"/>
                                                                              <w:marRight w:val="0"/>
                                                                              <w:marTop w:val="0"/>
                                                                              <w:marBottom w:val="0"/>
                                                                              <w:divBdr>
                                                                                <w:top w:val="none" w:sz="0" w:space="0" w:color="DDDDDD"/>
                                                                                <w:left w:val="none" w:sz="0" w:space="4" w:color="DDDDDD"/>
                                                                                <w:bottom w:val="single" w:sz="6" w:space="4" w:color="DDDDDD"/>
                                                                                <w:right w:val="none" w:sz="0" w:space="0" w:color="DDDDDD"/>
                                                                              </w:divBdr>
                                                                              <w:divsChild>
                                                                                <w:div w:id="800196837">
                                                                                  <w:marLeft w:val="0"/>
                                                                                  <w:marRight w:val="75"/>
                                                                                  <w:marTop w:val="75"/>
                                                                                  <w:marBottom w:val="0"/>
                                                                                  <w:divBdr>
                                                                                    <w:top w:val="none" w:sz="0" w:space="0" w:color="auto"/>
                                                                                    <w:left w:val="none" w:sz="0" w:space="0" w:color="auto"/>
                                                                                    <w:bottom w:val="none" w:sz="0" w:space="0" w:color="auto"/>
                                                                                    <w:right w:val="none" w:sz="0" w:space="0" w:color="auto"/>
                                                                                  </w:divBdr>
                                                                                  <w:divsChild>
                                                                                    <w:div w:id="1670987551">
                                                                                      <w:marLeft w:val="0"/>
                                                                                      <w:marRight w:val="0"/>
                                                                                      <w:marTop w:val="0"/>
                                                                                      <w:marBottom w:val="0"/>
                                                                                      <w:divBdr>
                                                                                        <w:top w:val="none" w:sz="0" w:space="0" w:color="auto"/>
                                                                                        <w:left w:val="none" w:sz="0" w:space="0" w:color="auto"/>
                                                                                        <w:bottom w:val="none" w:sz="0" w:space="0" w:color="auto"/>
                                                                                        <w:right w:val="none" w:sz="0" w:space="0" w:color="auto"/>
                                                                                      </w:divBdr>
                                                                                    </w:div>
                                                                                  </w:divsChild>
                                                                                </w:div>
                                                                                <w:div w:id="1161045798">
                                                                                  <w:marLeft w:val="0"/>
                                                                                  <w:marRight w:val="75"/>
                                                                                  <w:marTop w:val="75"/>
                                                                                  <w:marBottom w:val="0"/>
                                                                                  <w:divBdr>
                                                                                    <w:top w:val="none" w:sz="0" w:space="0" w:color="auto"/>
                                                                                    <w:left w:val="none" w:sz="0" w:space="0" w:color="auto"/>
                                                                                    <w:bottom w:val="none" w:sz="0" w:space="0" w:color="auto"/>
                                                                                    <w:right w:val="none" w:sz="0" w:space="0" w:color="auto"/>
                                                                                  </w:divBdr>
                                                                                  <w:divsChild>
                                                                                    <w:div w:id="1094788514">
                                                                                      <w:marLeft w:val="0"/>
                                                                                      <w:marRight w:val="0"/>
                                                                                      <w:marTop w:val="0"/>
                                                                                      <w:marBottom w:val="0"/>
                                                                                      <w:divBdr>
                                                                                        <w:top w:val="none" w:sz="0" w:space="0" w:color="auto"/>
                                                                                        <w:left w:val="none" w:sz="0" w:space="0" w:color="auto"/>
                                                                                        <w:bottom w:val="none" w:sz="0" w:space="0" w:color="auto"/>
                                                                                        <w:right w:val="none" w:sz="0" w:space="0" w:color="auto"/>
                                                                                      </w:divBdr>
                                                                                    </w:div>
                                                                                  </w:divsChild>
                                                                                </w:div>
                                                                                <w:div w:id="85198058">
                                                                                  <w:marLeft w:val="0"/>
                                                                                  <w:marRight w:val="75"/>
                                                                                  <w:marTop w:val="75"/>
                                                                                  <w:marBottom w:val="0"/>
                                                                                  <w:divBdr>
                                                                                    <w:top w:val="none" w:sz="0" w:space="0" w:color="auto"/>
                                                                                    <w:left w:val="none" w:sz="0" w:space="0" w:color="auto"/>
                                                                                    <w:bottom w:val="none" w:sz="0" w:space="0" w:color="auto"/>
                                                                                    <w:right w:val="none" w:sz="0" w:space="0" w:color="auto"/>
                                                                                  </w:divBdr>
                                                                                  <w:divsChild>
                                                                                    <w:div w:id="1614747826">
                                                                                      <w:marLeft w:val="-15"/>
                                                                                      <w:marRight w:val="0"/>
                                                                                      <w:marTop w:val="0"/>
                                                                                      <w:marBottom w:val="0"/>
                                                                                      <w:divBdr>
                                                                                        <w:top w:val="none" w:sz="0" w:space="0" w:color="auto"/>
                                                                                        <w:left w:val="none" w:sz="0" w:space="0" w:color="auto"/>
                                                                                        <w:bottom w:val="none" w:sz="0" w:space="0" w:color="auto"/>
                                                                                        <w:right w:val="none" w:sz="0" w:space="0" w:color="auto"/>
                                                                                      </w:divBdr>
                                                                                    </w:div>
                                                                                  </w:divsChild>
                                                                                </w:div>
                                                                                <w:div w:id="1892158224">
                                                                                  <w:marLeft w:val="0"/>
                                                                                  <w:marRight w:val="75"/>
                                                                                  <w:marTop w:val="75"/>
                                                                                  <w:marBottom w:val="0"/>
                                                                                  <w:divBdr>
                                                                                    <w:top w:val="none" w:sz="0" w:space="0" w:color="auto"/>
                                                                                    <w:left w:val="none" w:sz="0" w:space="0" w:color="auto"/>
                                                                                    <w:bottom w:val="none" w:sz="0" w:space="0" w:color="auto"/>
                                                                                    <w:right w:val="none" w:sz="0" w:space="0" w:color="auto"/>
                                                                                  </w:divBdr>
                                                                                  <w:divsChild>
                                                                                    <w:div w:id="2070493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1013">
                                                                          <w:marLeft w:val="0"/>
                                                                          <w:marRight w:val="0"/>
                                                                          <w:marTop w:val="0"/>
                                                                          <w:marBottom w:val="0"/>
                                                                          <w:divBdr>
                                                                            <w:top w:val="none" w:sz="0" w:space="0" w:color="auto"/>
                                                                            <w:left w:val="none" w:sz="0" w:space="0" w:color="auto"/>
                                                                            <w:bottom w:val="none" w:sz="0" w:space="0" w:color="auto"/>
                                                                            <w:right w:val="none" w:sz="0" w:space="0" w:color="auto"/>
                                                                          </w:divBdr>
                                                                          <w:divsChild>
                                                                            <w:div w:id="205750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2771414">
                                                      <w:marLeft w:val="0"/>
                                                      <w:marRight w:val="0"/>
                                                      <w:marTop w:val="0"/>
                                                      <w:marBottom w:val="0"/>
                                                      <w:divBdr>
                                                        <w:top w:val="none" w:sz="0" w:space="0" w:color="auto"/>
                                                        <w:left w:val="none" w:sz="0" w:space="0" w:color="auto"/>
                                                        <w:bottom w:val="none" w:sz="0" w:space="0" w:color="auto"/>
                                                        <w:right w:val="none" w:sz="0" w:space="0" w:color="auto"/>
                                                      </w:divBdr>
                                                      <w:divsChild>
                                                        <w:div w:id="596258257">
                                                          <w:marLeft w:val="0"/>
                                                          <w:marRight w:val="0"/>
                                                          <w:marTop w:val="0"/>
                                                          <w:marBottom w:val="0"/>
                                                          <w:divBdr>
                                                            <w:top w:val="none" w:sz="0" w:space="0" w:color="auto"/>
                                                            <w:left w:val="none" w:sz="0" w:space="0" w:color="auto"/>
                                                            <w:bottom w:val="none" w:sz="0" w:space="0" w:color="auto"/>
                                                            <w:right w:val="none" w:sz="0" w:space="0" w:color="auto"/>
                                                          </w:divBdr>
                                                          <w:divsChild>
                                                            <w:div w:id="85275672">
                                                              <w:marLeft w:val="0"/>
                                                              <w:marRight w:val="0"/>
                                                              <w:marTop w:val="0"/>
                                                              <w:marBottom w:val="0"/>
                                                              <w:divBdr>
                                                                <w:top w:val="none" w:sz="0" w:space="0" w:color="auto"/>
                                                                <w:left w:val="none" w:sz="0" w:space="0" w:color="auto"/>
                                                                <w:bottom w:val="none" w:sz="0" w:space="0" w:color="auto"/>
                                                                <w:right w:val="none" w:sz="0" w:space="0" w:color="auto"/>
                                                              </w:divBdr>
                                                            </w:div>
                                                          </w:divsChild>
                                                        </w:div>
                                                        <w:div w:id="1717200274">
                                                          <w:marLeft w:val="0"/>
                                                          <w:marRight w:val="0"/>
                                                          <w:marTop w:val="450"/>
                                                          <w:marBottom w:val="0"/>
                                                          <w:divBdr>
                                                            <w:top w:val="none" w:sz="0" w:space="0" w:color="auto"/>
                                                            <w:left w:val="none" w:sz="0" w:space="0" w:color="auto"/>
                                                            <w:bottom w:val="none" w:sz="0" w:space="0" w:color="auto"/>
                                                            <w:right w:val="none" w:sz="0" w:space="0" w:color="auto"/>
                                                          </w:divBdr>
                                                          <w:divsChild>
                                                            <w:div w:id="389571557">
                                                              <w:marLeft w:val="-225"/>
                                                              <w:marRight w:val="-225"/>
                                                              <w:marTop w:val="0"/>
                                                              <w:marBottom w:val="0"/>
                                                              <w:divBdr>
                                                                <w:top w:val="none" w:sz="0" w:space="0" w:color="auto"/>
                                                                <w:left w:val="none" w:sz="0" w:space="0" w:color="auto"/>
                                                                <w:bottom w:val="none" w:sz="0" w:space="0" w:color="auto"/>
                                                                <w:right w:val="none" w:sz="0" w:space="0" w:color="auto"/>
                                                              </w:divBdr>
                                                              <w:divsChild>
                                                                <w:div w:id="711612416">
                                                                  <w:marLeft w:val="0"/>
                                                                  <w:marRight w:val="0"/>
                                                                  <w:marTop w:val="0"/>
                                                                  <w:marBottom w:val="0"/>
                                                                  <w:divBdr>
                                                                    <w:top w:val="none" w:sz="0" w:space="0" w:color="auto"/>
                                                                    <w:left w:val="none" w:sz="0" w:space="0" w:color="auto"/>
                                                                    <w:bottom w:val="none" w:sz="0" w:space="0" w:color="auto"/>
                                                                    <w:right w:val="none" w:sz="0" w:space="0" w:color="auto"/>
                                                                  </w:divBdr>
                                                                  <w:divsChild>
                                                                    <w:div w:id="77883451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57659148">
                                                              <w:marLeft w:val="-225"/>
                                                              <w:marRight w:val="-225"/>
                                                              <w:marTop w:val="0"/>
                                                              <w:marBottom w:val="0"/>
                                                              <w:divBdr>
                                                                <w:top w:val="none" w:sz="0" w:space="0" w:color="auto"/>
                                                                <w:left w:val="none" w:sz="0" w:space="0" w:color="auto"/>
                                                                <w:bottom w:val="none" w:sz="0" w:space="0" w:color="auto"/>
                                                                <w:right w:val="none" w:sz="0" w:space="0" w:color="auto"/>
                                                              </w:divBdr>
                                                              <w:divsChild>
                                                                <w:div w:id="526606380">
                                                                  <w:marLeft w:val="0"/>
                                                                  <w:marRight w:val="0"/>
                                                                  <w:marTop w:val="0"/>
                                                                  <w:marBottom w:val="0"/>
                                                                  <w:divBdr>
                                                                    <w:top w:val="none" w:sz="0" w:space="0" w:color="auto"/>
                                                                    <w:left w:val="none" w:sz="0" w:space="0" w:color="auto"/>
                                                                    <w:bottom w:val="none" w:sz="0" w:space="0" w:color="auto"/>
                                                                    <w:right w:val="none" w:sz="0" w:space="0" w:color="auto"/>
                                                                  </w:divBdr>
                                                                  <w:divsChild>
                                                                    <w:div w:id="942228746">
                                                                      <w:marLeft w:val="0"/>
                                                                      <w:marRight w:val="0"/>
                                                                      <w:marTop w:val="0"/>
                                                                      <w:marBottom w:val="300"/>
                                                                      <w:divBdr>
                                                                        <w:top w:val="single" w:sz="6" w:space="0" w:color="A9A9A9"/>
                                                                        <w:left w:val="single" w:sz="6" w:space="0" w:color="A9A9A9"/>
                                                                        <w:bottom w:val="single" w:sz="6" w:space="0" w:color="A9A9A9"/>
                                                                        <w:right w:val="single" w:sz="6" w:space="0" w:color="A9A9A9"/>
                                                                      </w:divBdr>
                                                                      <w:divsChild>
                                                                        <w:div w:id="1936591279">
                                                                          <w:marLeft w:val="0"/>
                                                                          <w:marRight w:val="0"/>
                                                                          <w:marTop w:val="0"/>
                                                                          <w:marBottom w:val="0"/>
                                                                          <w:divBdr>
                                                                            <w:top w:val="none" w:sz="0" w:space="0" w:color="DDDDDD"/>
                                                                            <w:left w:val="none" w:sz="0" w:space="0" w:color="DDDDDD"/>
                                                                            <w:bottom w:val="none" w:sz="0" w:space="0" w:color="DDDDDD"/>
                                                                            <w:right w:val="none" w:sz="0" w:space="0" w:color="DDDDDD"/>
                                                                          </w:divBdr>
                                                                          <w:divsChild>
                                                                            <w:div w:id="1764908889">
                                                                              <w:marLeft w:val="0"/>
                                                                              <w:marRight w:val="0"/>
                                                                              <w:marTop w:val="0"/>
                                                                              <w:marBottom w:val="0"/>
                                                                              <w:divBdr>
                                                                                <w:top w:val="none" w:sz="0" w:space="0" w:color="DDDDDD"/>
                                                                                <w:left w:val="none" w:sz="0" w:space="4" w:color="DDDDDD"/>
                                                                                <w:bottom w:val="single" w:sz="6" w:space="4" w:color="DDDDDD"/>
                                                                                <w:right w:val="none" w:sz="0" w:space="0" w:color="DDDDDD"/>
                                                                              </w:divBdr>
                                                                              <w:divsChild>
                                                                                <w:div w:id="1827552118">
                                                                                  <w:marLeft w:val="0"/>
                                                                                  <w:marRight w:val="75"/>
                                                                                  <w:marTop w:val="75"/>
                                                                                  <w:marBottom w:val="0"/>
                                                                                  <w:divBdr>
                                                                                    <w:top w:val="none" w:sz="0" w:space="0" w:color="auto"/>
                                                                                    <w:left w:val="none" w:sz="0" w:space="0" w:color="auto"/>
                                                                                    <w:bottom w:val="none" w:sz="0" w:space="0" w:color="auto"/>
                                                                                    <w:right w:val="none" w:sz="0" w:space="0" w:color="auto"/>
                                                                                  </w:divBdr>
                                                                                  <w:divsChild>
                                                                                    <w:div w:id="1696150217">
                                                                                      <w:marLeft w:val="0"/>
                                                                                      <w:marRight w:val="0"/>
                                                                                      <w:marTop w:val="0"/>
                                                                                      <w:marBottom w:val="0"/>
                                                                                      <w:divBdr>
                                                                                        <w:top w:val="none" w:sz="0" w:space="0" w:color="auto"/>
                                                                                        <w:left w:val="none" w:sz="0" w:space="0" w:color="auto"/>
                                                                                        <w:bottom w:val="none" w:sz="0" w:space="0" w:color="auto"/>
                                                                                        <w:right w:val="none" w:sz="0" w:space="0" w:color="auto"/>
                                                                                      </w:divBdr>
                                                                                    </w:div>
                                                                                  </w:divsChild>
                                                                                </w:div>
                                                                                <w:div w:id="921375701">
                                                                                  <w:marLeft w:val="0"/>
                                                                                  <w:marRight w:val="75"/>
                                                                                  <w:marTop w:val="75"/>
                                                                                  <w:marBottom w:val="0"/>
                                                                                  <w:divBdr>
                                                                                    <w:top w:val="none" w:sz="0" w:space="0" w:color="auto"/>
                                                                                    <w:left w:val="none" w:sz="0" w:space="0" w:color="auto"/>
                                                                                    <w:bottom w:val="none" w:sz="0" w:space="0" w:color="auto"/>
                                                                                    <w:right w:val="none" w:sz="0" w:space="0" w:color="auto"/>
                                                                                  </w:divBdr>
                                                                                  <w:divsChild>
                                                                                    <w:div w:id="1243374086">
                                                                                      <w:marLeft w:val="0"/>
                                                                                      <w:marRight w:val="0"/>
                                                                                      <w:marTop w:val="0"/>
                                                                                      <w:marBottom w:val="0"/>
                                                                                      <w:divBdr>
                                                                                        <w:top w:val="none" w:sz="0" w:space="0" w:color="auto"/>
                                                                                        <w:left w:val="none" w:sz="0" w:space="0" w:color="auto"/>
                                                                                        <w:bottom w:val="none" w:sz="0" w:space="0" w:color="auto"/>
                                                                                        <w:right w:val="none" w:sz="0" w:space="0" w:color="auto"/>
                                                                                      </w:divBdr>
                                                                                    </w:div>
                                                                                  </w:divsChild>
                                                                                </w:div>
                                                                                <w:div w:id="2069182154">
                                                                                  <w:marLeft w:val="0"/>
                                                                                  <w:marRight w:val="75"/>
                                                                                  <w:marTop w:val="75"/>
                                                                                  <w:marBottom w:val="0"/>
                                                                                  <w:divBdr>
                                                                                    <w:top w:val="none" w:sz="0" w:space="0" w:color="auto"/>
                                                                                    <w:left w:val="none" w:sz="0" w:space="0" w:color="auto"/>
                                                                                    <w:bottom w:val="none" w:sz="0" w:space="0" w:color="auto"/>
                                                                                    <w:right w:val="none" w:sz="0" w:space="0" w:color="auto"/>
                                                                                  </w:divBdr>
                                                                                  <w:divsChild>
                                                                                    <w:div w:id="1459376227">
                                                                                      <w:marLeft w:val="-15"/>
                                                                                      <w:marRight w:val="0"/>
                                                                                      <w:marTop w:val="0"/>
                                                                                      <w:marBottom w:val="0"/>
                                                                                      <w:divBdr>
                                                                                        <w:top w:val="none" w:sz="0" w:space="0" w:color="auto"/>
                                                                                        <w:left w:val="none" w:sz="0" w:space="0" w:color="auto"/>
                                                                                        <w:bottom w:val="none" w:sz="0" w:space="0" w:color="auto"/>
                                                                                        <w:right w:val="none" w:sz="0" w:space="0" w:color="auto"/>
                                                                                      </w:divBdr>
                                                                                    </w:div>
                                                                                  </w:divsChild>
                                                                                </w:div>
                                                                                <w:div w:id="98525694">
                                                                                  <w:marLeft w:val="0"/>
                                                                                  <w:marRight w:val="75"/>
                                                                                  <w:marTop w:val="75"/>
                                                                                  <w:marBottom w:val="0"/>
                                                                                  <w:divBdr>
                                                                                    <w:top w:val="none" w:sz="0" w:space="0" w:color="auto"/>
                                                                                    <w:left w:val="none" w:sz="0" w:space="0" w:color="auto"/>
                                                                                    <w:bottom w:val="none" w:sz="0" w:space="0" w:color="auto"/>
                                                                                    <w:right w:val="none" w:sz="0" w:space="0" w:color="auto"/>
                                                                                  </w:divBdr>
                                                                                  <w:divsChild>
                                                                                    <w:div w:id="182053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574398">
                                                                          <w:marLeft w:val="0"/>
                                                                          <w:marRight w:val="0"/>
                                                                          <w:marTop w:val="0"/>
                                                                          <w:marBottom w:val="0"/>
                                                                          <w:divBdr>
                                                                            <w:top w:val="none" w:sz="0" w:space="0" w:color="auto"/>
                                                                            <w:left w:val="none" w:sz="0" w:space="0" w:color="auto"/>
                                                                            <w:bottom w:val="none" w:sz="0" w:space="0" w:color="auto"/>
                                                                            <w:right w:val="none" w:sz="0" w:space="0" w:color="auto"/>
                                                                          </w:divBdr>
                                                                          <w:divsChild>
                                                                            <w:div w:id="212102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727947">
                                                      <w:marLeft w:val="0"/>
                                                      <w:marRight w:val="0"/>
                                                      <w:marTop w:val="0"/>
                                                      <w:marBottom w:val="0"/>
                                                      <w:divBdr>
                                                        <w:top w:val="none" w:sz="0" w:space="0" w:color="auto"/>
                                                        <w:left w:val="none" w:sz="0" w:space="0" w:color="auto"/>
                                                        <w:bottom w:val="none" w:sz="0" w:space="0" w:color="auto"/>
                                                        <w:right w:val="none" w:sz="0" w:space="0" w:color="auto"/>
                                                      </w:divBdr>
                                                      <w:divsChild>
                                                        <w:div w:id="66878313">
                                                          <w:marLeft w:val="0"/>
                                                          <w:marRight w:val="0"/>
                                                          <w:marTop w:val="0"/>
                                                          <w:marBottom w:val="0"/>
                                                          <w:divBdr>
                                                            <w:top w:val="none" w:sz="0" w:space="0" w:color="auto"/>
                                                            <w:left w:val="none" w:sz="0" w:space="0" w:color="auto"/>
                                                            <w:bottom w:val="none" w:sz="0" w:space="0" w:color="auto"/>
                                                            <w:right w:val="none" w:sz="0" w:space="0" w:color="auto"/>
                                                          </w:divBdr>
                                                          <w:divsChild>
                                                            <w:div w:id="1454903567">
                                                              <w:marLeft w:val="0"/>
                                                              <w:marRight w:val="0"/>
                                                              <w:marTop w:val="0"/>
                                                              <w:marBottom w:val="0"/>
                                                              <w:divBdr>
                                                                <w:top w:val="none" w:sz="0" w:space="0" w:color="auto"/>
                                                                <w:left w:val="none" w:sz="0" w:space="0" w:color="auto"/>
                                                                <w:bottom w:val="none" w:sz="0" w:space="0" w:color="auto"/>
                                                                <w:right w:val="none" w:sz="0" w:space="0" w:color="auto"/>
                                                              </w:divBdr>
                                                            </w:div>
                                                          </w:divsChild>
                                                        </w:div>
                                                        <w:div w:id="338238775">
                                                          <w:marLeft w:val="0"/>
                                                          <w:marRight w:val="0"/>
                                                          <w:marTop w:val="450"/>
                                                          <w:marBottom w:val="0"/>
                                                          <w:divBdr>
                                                            <w:top w:val="none" w:sz="0" w:space="0" w:color="auto"/>
                                                            <w:left w:val="none" w:sz="0" w:space="0" w:color="auto"/>
                                                            <w:bottom w:val="none" w:sz="0" w:space="0" w:color="auto"/>
                                                            <w:right w:val="none" w:sz="0" w:space="0" w:color="auto"/>
                                                          </w:divBdr>
                                                          <w:divsChild>
                                                            <w:div w:id="1538397246">
                                                              <w:marLeft w:val="-225"/>
                                                              <w:marRight w:val="-225"/>
                                                              <w:marTop w:val="0"/>
                                                              <w:marBottom w:val="0"/>
                                                              <w:divBdr>
                                                                <w:top w:val="none" w:sz="0" w:space="0" w:color="auto"/>
                                                                <w:left w:val="none" w:sz="0" w:space="0" w:color="auto"/>
                                                                <w:bottom w:val="none" w:sz="0" w:space="0" w:color="auto"/>
                                                                <w:right w:val="none" w:sz="0" w:space="0" w:color="auto"/>
                                                              </w:divBdr>
                                                              <w:divsChild>
                                                                <w:div w:id="124081517">
                                                                  <w:marLeft w:val="0"/>
                                                                  <w:marRight w:val="0"/>
                                                                  <w:marTop w:val="0"/>
                                                                  <w:marBottom w:val="0"/>
                                                                  <w:divBdr>
                                                                    <w:top w:val="none" w:sz="0" w:space="0" w:color="auto"/>
                                                                    <w:left w:val="none" w:sz="0" w:space="0" w:color="auto"/>
                                                                    <w:bottom w:val="none" w:sz="0" w:space="0" w:color="auto"/>
                                                                    <w:right w:val="none" w:sz="0" w:space="0" w:color="auto"/>
                                                                  </w:divBdr>
                                                                  <w:divsChild>
                                                                    <w:div w:id="6651354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06268154">
                                                              <w:marLeft w:val="-225"/>
                                                              <w:marRight w:val="-225"/>
                                                              <w:marTop w:val="0"/>
                                                              <w:marBottom w:val="0"/>
                                                              <w:divBdr>
                                                                <w:top w:val="none" w:sz="0" w:space="0" w:color="auto"/>
                                                                <w:left w:val="none" w:sz="0" w:space="0" w:color="auto"/>
                                                                <w:bottom w:val="none" w:sz="0" w:space="0" w:color="auto"/>
                                                                <w:right w:val="none" w:sz="0" w:space="0" w:color="auto"/>
                                                              </w:divBdr>
                                                              <w:divsChild>
                                                                <w:div w:id="1875189869">
                                                                  <w:marLeft w:val="0"/>
                                                                  <w:marRight w:val="0"/>
                                                                  <w:marTop w:val="0"/>
                                                                  <w:marBottom w:val="0"/>
                                                                  <w:divBdr>
                                                                    <w:top w:val="none" w:sz="0" w:space="0" w:color="auto"/>
                                                                    <w:left w:val="none" w:sz="0" w:space="0" w:color="auto"/>
                                                                    <w:bottom w:val="none" w:sz="0" w:space="0" w:color="auto"/>
                                                                    <w:right w:val="none" w:sz="0" w:space="0" w:color="auto"/>
                                                                  </w:divBdr>
                                                                  <w:divsChild>
                                                                    <w:div w:id="76369711">
                                                                      <w:marLeft w:val="0"/>
                                                                      <w:marRight w:val="0"/>
                                                                      <w:marTop w:val="0"/>
                                                                      <w:marBottom w:val="300"/>
                                                                      <w:divBdr>
                                                                        <w:top w:val="single" w:sz="6" w:space="0" w:color="A9A9A9"/>
                                                                        <w:left w:val="single" w:sz="6" w:space="0" w:color="A9A9A9"/>
                                                                        <w:bottom w:val="single" w:sz="6" w:space="0" w:color="A9A9A9"/>
                                                                        <w:right w:val="single" w:sz="6" w:space="0" w:color="A9A9A9"/>
                                                                      </w:divBdr>
                                                                      <w:divsChild>
                                                                        <w:div w:id="771239255">
                                                                          <w:marLeft w:val="0"/>
                                                                          <w:marRight w:val="0"/>
                                                                          <w:marTop w:val="0"/>
                                                                          <w:marBottom w:val="0"/>
                                                                          <w:divBdr>
                                                                            <w:top w:val="none" w:sz="0" w:space="0" w:color="DDDDDD"/>
                                                                            <w:left w:val="none" w:sz="0" w:space="0" w:color="DDDDDD"/>
                                                                            <w:bottom w:val="none" w:sz="0" w:space="0" w:color="DDDDDD"/>
                                                                            <w:right w:val="none" w:sz="0" w:space="0" w:color="DDDDDD"/>
                                                                          </w:divBdr>
                                                                          <w:divsChild>
                                                                            <w:div w:id="1978412937">
                                                                              <w:marLeft w:val="0"/>
                                                                              <w:marRight w:val="0"/>
                                                                              <w:marTop w:val="0"/>
                                                                              <w:marBottom w:val="0"/>
                                                                              <w:divBdr>
                                                                                <w:top w:val="none" w:sz="0" w:space="0" w:color="DDDDDD"/>
                                                                                <w:left w:val="none" w:sz="0" w:space="4" w:color="DDDDDD"/>
                                                                                <w:bottom w:val="single" w:sz="6" w:space="4" w:color="DDDDDD"/>
                                                                                <w:right w:val="none" w:sz="0" w:space="0" w:color="DDDDDD"/>
                                                                              </w:divBdr>
                                                                              <w:divsChild>
                                                                                <w:div w:id="2040743567">
                                                                                  <w:marLeft w:val="0"/>
                                                                                  <w:marRight w:val="75"/>
                                                                                  <w:marTop w:val="75"/>
                                                                                  <w:marBottom w:val="0"/>
                                                                                  <w:divBdr>
                                                                                    <w:top w:val="none" w:sz="0" w:space="0" w:color="auto"/>
                                                                                    <w:left w:val="none" w:sz="0" w:space="0" w:color="auto"/>
                                                                                    <w:bottom w:val="none" w:sz="0" w:space="0" w:color="auto"/>
                                                                                    <w:right w:val="none" w:sz="0" w:space="0" w:color="auto"/>
                                                                                  </w:divBdr>
                                                                                  <w:divsChild>
                                                                                    <w:div w:id="671569692">
                                                                                      <w:marLeft w:val="0"/>
                                                                                      <w:marRight w:val="0"/>
                                                                                      <w:marTop w:val="0"/>
                                                                                      <w:marBottom w:val="0"/>
                                                                                      <w:divBdr>
                                                                                        <w:top w:val="none" w:sz="0" w:space="0" w:color="auto"/>
                                                                                        <w:left w:val="none" w:sz="0" w:space="0" w:color="auto"/>
                                                                                        <w:bottom w:val="none" w:sz="0" w:space="0" w:color="auto"/>
                                                                                        <w:right w:val="none" w:sz="0" w:space="0" w:color="auto"/>
                                                                                      </w:divBdr>
                                                                                    </w:div>
                                                                                  </w:divsChild>
                                                                                </w:div>
                                                                                <w:div w:id="1923223542">
                                                                                  <w:marLeft w:val="0"/>
                                                                                  <w:marRight w:val="75"/>
                                                                                  <w:marTop w:val="75"/>
                                                                                  <w:marBottom w:val="0"/>
                                                                                  <w:divBdr>
                                                                                    <w:top w:val="none" w:sz="0" w:space="0" w:color="auto"/>
                                                                                    <w:left w:val="none" w:sz="0" w:space="0" w:color="auto"/>
                                                                                    <w:bottom w:val="none" w:sz="0" w:space="0" w:color="auto"/>
                                                                                    <w:right w:val="none" w:sz="0" w:space="0" w:color="auto"/>
                                                                                  </w:divBdr>
                                                                                  <w:divsChild>
                                                                                    <w:div w:id="1805464065">
                                                                                      <w:marLeft w:val="0"/>
                                                                                      <w:marRight w:val="0"/>
                                                                                      <w:marTop w:val="0"/>
                                                                                      <w:marBottom w:val="0"/>
                                                                                      <w:divBdr>
                                                                                        <w:top w:val="none" w:sz="0" w:space="0" w:color="auto"/>
                                                                                        <w:left w:val="none" w:sz="0" w:space="0" w:color="auto"/>
                                                                                        <w:bottom w:val="none" w:sz="0" w:space="0" w:color="auto"/>
                                                                                        <w:right w:val="none" w:sz="0" w:space="0" w:color="auto"/>
                                                                                      </w:divBdr>
                                                                                    </w:div>
                                                                                  </w:divsChild>
                                                                                </w:div>
                                                                                <w:div w:id="2114128941">
                                                                                  <w:marLeft w:val="0"/>
                                                                                  <w:marRight w:val="75"/>
                                                                                  <w:marTop w:val="75"/>
                                                                                  <w:marBottom w:val="0"/>
                                                                                  <w:divBdr>
                                                                                    <w:top w:val="none" w:sz="0" w:space="0" w:color="auto"/>
                                                                                    <w:left w:val="none" w:sz="0" w:space="0" w:color="auto"/>
                                                                                    <w:bottom w:val="none" w:sz="0" w:space="0" w:color="auto"/>
                                                                                    <w:right w:val="none" w:sz="0" w:space="0" w:color="auto"/>
                                                                                  </w:divBdr>
                                                                                  <w:divsChild>
                                                                                    <w:div w:id="1745180571">
                                                                                      <w:marLeft w:val="-15"/>
                                                                                      <w:marRight w:val="0"/>
                                                                                      <w:marTop w:val="0"/>
                                                                                      <w:marBottom w:val="0"/>
                                                                                      <w:divBdr>
                                                                                        <w:top w:val="none" w:sz="0" w:space="0" w:color="auto"/>
                                                                                        <w:left w:val="none" w:sz="0" w:space="0" w:color="auto"/>
                                                                                        <w:bottom w:val="none" w:sz="0" w:space="0" w:color="auto"/>
                                                                                        <w:right w:val="none" w:sz="0" w:space="0" w:color="auto"/>
                                                                                      </w:divBdr>
                                                                                    </w:div>
                                                                                  </w:divsChild>
                                                                                </w:div>
                                                                                <w:div w:id="1267881626">
                                                                                  <w:marLeft w:val="0"/>
                                                                                  <w:marRight w:val="75"/>
                                                                                  <w:marTop w:val="75"/>
                                                                                  <w:marBottom w:val="0"/>
                                                                                  <w:divBdr>
                                                                                    <w:top w:val="none" w:sz="0" w:space="0" w:color="auto"/>
                                                                                    <w:left w:val="none" w:sz="0" w:space="0" w:color="auto"/>
                                                                                    <w:bottom w:val="none" w:sz="0" w:space="0" w:color="auto"/>
                                                                                    <w:right w:val="none" w:sz="0" w:space="0" w:color="auto"/>
                                                                                  </w:divBdr>
                                                                                  <w:divsChild>
                                                                                    <w:div w:id="88822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566033">
                                                      <w:marLeft w:val="0"/>
                                                      <w:marRight w:val="0"/>
                                                      <w:marTop w:val="0"/>
                                                      <w:marBottom w:val="0"/>
                                                      <w:divBdr>
                                                        <w:top w:val="none" w:sz="0" w:space="0" w:color="auto"/>
                                                        <w:left w:val="none" w:sz="0" w:space="0" w:color="auto"/>
                                                        <w:bottom w:val="none" w:sz="0" w:space="0" w:color="auto"/>
                                                        <w:right w:val="none" w:sz="0" w:space="0" w:color="auto"/>
                                                      </w:divBdr>
                                                      <w:divsChild>
                                                        <w:div w:id="816067581">
                                                          <w:marLeft w:val="0"/>
                                                          <w:marRight w:val="0"/>
                                                          <w:marTop w:val="0"/>
                                                          <w:marBottom w:val="0"/>
                                                          <w:divBdr>
                                                            <w:top w:val="none" w:sz="0" w:space="0" w:color="auto"/>
                                                            <w:left w:val="none" w:sz="0" w:space="0" w:color="auto"/>
                                                            <w:bottom w:val="none" w:sz="0" w:space="0" w:color="auto"/>
                                                            <w:right w:val="none" w:sz="0" w:space="0" w:color="auto"/>
                                                          </w:divBdr>
                                                          <w:divsChild>
                                                            <w:div w:id="224024643">
                                                              <w:marLeft w:val="0"/>
                                                              <w:marRight w:val="0"/>
                                                              <w:marTop w:val="0"/>
                                                              <w:marBottom w:val="0"/>
                                                              <w:divBdr>
                                                                <w:top w:val="none" w:sz="0" w:space="0" w:color="auto"/>
                                                                <w:left w:val="none" w:sz="0" w:space="0" w:color="auto"/>
                                                                <w:bottom w:val="none" w:sz="0" w:space="0" w:color="auto"/>
                                                                <w:right w:val="none" w:sz="0" w:space="0" w:color="auto"/>
                                                              </w:divBdr>
                                                            </w:div>
                                                          </w:divsChild>
                                                        </w:div>
                                                        <w:div w:id="2135710320">
                                                          <w:marLeft w:val="0"/>
                                                          <w:marRight w:val="0"/>
                                                          <w:marTop w:val="450"/>
                                                          <w:marBottom w:val="0"/>
                                                          <w:divBdr>
                                                            <w:top w:val="none" w:sz="0" w:space="0" w:color="auto"/>
                                                            <w:left w:val="none" w:sz="0" w:space="0" w:color="auto"/>
                                                            <w:bottom w:val="none" w:sz="0" w:space="0" w:color="auto"/>
                                                            <w:right w:val="none" w:sz="0" w:space="0" w:color="auto"/>
                                                          </w:divBdr>
                                                          <w:divsChild>
                                                            <w:div w:id="635448769">
                                                              <w:marLeft w:val="-225"/>
                                                              <w:marRight w:val="-225"/>
                                                              <w:marTop w:val="0"/>
                                                              <w:marBottom w:val="0"/>
                                                              <w:divBdr>
                                                                <w:top w:val="none" w:sz="0" w:space="0" w:color="auto"/>
                                                                <w:left w:val="none" w:sz="0" w:space="0" w:color="auto"/>
                                                                <w:bottom w:val="none" w:sz="0" w:space="0" w:color="auto"/>
                                                                <w:right w:val="none" w:sz="0" w:space="0" w:color="auto"/>
                                                              </w:divBdr>
                                                              <w:divsChild>
                                                                <w:div w:id="2096977170">
                                                                  <w:marLeft w:val="0"/>
                                                                  <w:marRight w:val="0"/>
                                                                  <w:marTop w:val="0"/>
                                                                  <w:marBottom w:val="0"/>
                                                                  <w:divBdr>
                                                                    <w:top w:val="none" w:sz="0" w:space="0" w:color="auto"/>
                                                                    <w:left w:val="none" w:sz="0" w:space="0" w:color="auto"/>
                                                                    <w:bottom w:val="none" w:sz="0" w:space="0" w:color="auto"/>
                                                                    <w:right w:val="none" w:sz="0" w:space="0" w:color="auto"/>
                                                                  </w:divBdr>
                                                                  <w:divsChild>
                                                                    <w:div w:id="56432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69488709">
                                                              <w:marLeft w:val="-225"/>
                                                              <w:marRight w:val="-225"/>
                                                              <w:marTop w:val="0"/>
                                                              <w:marBottom w:val="0"/>
                                                              <w:divBdr>
                                                                <w:top w:val="none" w:sz="0" w:space="0" w:color="auto"/>
                                                                <w:left w:val="none" w:sz="0" w:space="0" w:color="auto"/>
                                                                <w:bottom w:val="none" w:sz="0" w:space="0" w:color="auto"/>
                                                                <w:right w:val="none" w:sz="0" w:space="0" w:color="auto"/>
                                                              </w:divBdr>
                                                              <w:divsChild>
                                                                <w:div w:id="594098171">
                                                                  <w:marLeft w:val="0"/>
                                                                  <w:marRight w:val="0"/>
                                                                  <w:marTop w:val="0"/>
                                                                  <w:marBottom w:val="0"/>
                                                                  <w:divBdr>
                                                                    <w:top w:val="none" w:sz="0" w:space="0" w:color="auto"/>
                                                                    <w:left w:val="none" w:sz="0" w:space="0" w:color="auto"/>
                                                                    <w:bottom w:val="none" w:sz="0" w:space="0" w:color="auto"/>
                                                                    <w:right w:val="none" w:sz="0" w:space="0" w:color="auto"/>
                                                                  </w:divBdr>
                                                                  <w:divsChild>
                                                                    <w:div w:id="2023585631">
                                                                      <w:marLeft w:val="0"/>
                                                                      <w:marRight w:val="0"/>
                                                                      <w:marTop w:val="0"/>
                                                                      <w:marBottom w:val="300"/>
                                                                      <w:divBdr>
                                                                        <w:top w:val="single" w:sz="6" w:space="0" w:color="A9A9A9"/>
                                                                        <w:left w:val="single" w:sz="6" w:space="0" w:color="A9A9A9"/>
                                                                        <w:bottom w:val="single" w:sz="6" w:space="0" w:color="A9A9A9"/>
                                                                        <w:right w:val="single" w:sz="6" w:space="0" w:color="A9A9A9"/>
                                                                      </w:divBdr>
                                                                      <w:divsChild>
                                                                        <w:div w:id="2092585009">
                                                                          <w:marLeft w:val="0"/>
                                                                          <w:marRight w:val="0"/>
                                                                          <w:marTop w:val="0"/>
                                                                          <w:marBottom w:val="0"/>
                                                                          <w:divBdr>
                                                                            <w:top w:val="none" w:sz="0" w:space="0" w:color="DDDDDD"/>
                                                                            <w:left w:val="none" w:sz="0" w:space="0" w:color="DDDDDD"/>
                                                                            <w:bottom w:val="none" w:sz="0" w:space="0" w:color="DDDDDD"/>
                                                                            <w:right w:val="none" w:sz="0" w:space="0" w:color="DDDDDD"/>
                                                                          </w:divBdr>
                                                                          <w:divsChild>
                                                                            <w:div w:id="1325859119">
                                                                              <w:marLeft w:val="0"/>
                                                                              <w:marRight w:val="0"/>
                                                                              <w:marTop w:val="0"/>
                                                                              <w:marBottom w:val="0"/>
                                                                              <w:divBdr>
                                                                                <w:top w:val="none" w:sz="0" w:space="0" w:color="DDDDDD"/>
                                                                                <w:left w:val="none" w:sz="0" w:space="4" w:color="DDDDDD"/>
                                                                                <w:bottom w:val="single" w:sz="6" w:space="4" w:color="DDDDDD"/>
                                                                                <w:right w:val="none" w:sz="0" w:space="0" w:color="DDDDDD"/>
                                                                              </w:divBdr>
                                                                              <w:divsChild>
                                                                                <w:div w:id="1536381052">
                                                                                  <w:marLeft w:val="0"/>
                                                                                  <w:marRight w:val="75"/>
                                                                                  <w:marTop w:val="75"/>
                                                                                  <w:marBottom w:val="0"/>
                                                                                  <w:divBdr>
                                                                                    <w:top w:val="none" w:sz="0" w:space="0" w:color="auto"/>
                                                                                    <w:left w:val="none" w:sz="0" w:space="0" w:color="auto"/>
                                                                                    <w:bottom w:val="none" w:sz="0" w:space="0" w:color="auto"/>
                                                                                    <w:right w:val="none" w:sz="0" w:space="0" w:color="auto"/>
                                                                                  </w:divBdr>
                                                                                  <w:divsChild>
                                                                                    <w:div w:id="1339042811">
                                                                                      <w:marLeft w:val="0"/>
                                                                                      <w:marRight w:val="0"/>
                                                                                      <w:marTop w:val="0"/>
                                                                                      <w:marBottom w:val="0"/>
                                                                                      <w:divBdr>
                                                                                        <w:top w:val="none" w:sz="0" w:space="0" w:color="auto"/>
                                                                                        <w:left w:val="none" w:sz="0" w:space="0" w:color="auto"/>
                                                                                        <w:bottom w:val="none" w:sz="0" w:space="0" w:color="auto"/>
                                                                                        <w:right w:val="none" w:sz="0" w:space="0" w:color="auto"/>
                                                                                      </w:divBdr>
                                                                                    </w:div>
                                                                                  </w:divsChild>
                                                                                </w:div>
                                                                                <w:div w:id="2007052216">
                                                                                  <w:marLeft w:val="0"/>
                                                                                  <w:marRight w:val="75"/>
                                                                                  <w:marTop w:val="75"/>
                                                                                  <w:marBottom w:val="0"/>
                                                                                  <w:divBdr>
                                                                                    <w:top w:val="none" w:sz="0" w:space="0" w:color="auto"/>
                                                                                    <w:left w:val="none" w:sz="0" w:space="0" w:color="auto"/>
                                                                                    <w:bottom w:val="none" w:sz="0" w:space="0" w:color="auto"/>
                                                                                    <w:right w:val="none" w:sz="0" w:space="0" w:color="auto"/>
                                                                                  </w:divBdr>
                                                                                  <w:divsChild>
                                                                                    <w:div w:id="1162817702">
                                                                                      <w:marLeft w:val="0"/>
                                                                                      <w:marRight w:val="0"/>
                                                                                      <w:marTop w:val="0"/>
                                                                                      <w:marBottom w:val="0"/>
                                                                                      <w:divBdr>
                                                                                        <w:top w:val="none" w:sz="0" w:space="0" w:color="auto"/>
                                                                                        <w:left w:val="none" w:sz="0" w:space="0" w:color="auto"/>
                                                                                        <w:bottom w:val="none" w:sz="0" w:space="0" w:color="auto"/>
                                                                                        <w:right w:val="none" w:sz="0" w:space="0" w:color="auto"/>
                                                                                      </w:divBdr>
                                                                                    </w:div>
                                                                                  </w:divsChild>
                                                                                </w:div>
                                                                                <w:div w:id="1349717301">
                                                                                  <w:marLeft w:val="0"/>
                                                                                  <w:marRight w:val="75"/>
                                                                                  <w:marTop w:val="75"/>
                                                                                  <w:marBottom w:val="0"/>
                                                                                  <w:divBdr>
                                                                                    <w:top w:val="none" w:sz="0" w:space="0" w:color="auto"/>
                                                                                    <w:left w:val="none" w:sz="0" w:space="0" w:color="auto"/>
                                                                                    <w:bottom w:val="none" w:sz="0" w:space="0" w:color="auto"/>
                                                                                    <w:right w:val="none" w:sz="0" w:space="0" w:color="auto"/>
                                                                                  </w:divBdr>
                                                                                  <w:divsChild>
                                                                                    <w:div w:id="1064914274">
                                                                                      <w:marLeft w:val="-15"/>
                                                                                      <w:marRight w:val="0"/>
                                                                                      <w:marTop w:val="0"/>
                                                                                      <w:marBottom w:val="0"/>
                                                                                      <w:divBdr>
                                                                                        <w:top w:val="none" w:sz="0" w:space="0" w:color="auto"/>
                                                                                        <w:left w:val="none" w:sz="0" w:space="0" w:color="auto"/>
                                                                                        <w:bottom w:val="none" w:sz="0" w:space="0" w:color="auto"/>
                                                                                        <w:right w:val="none" w:sz="0" w:space="0" w:color="auto"/>
                                                                                      </w:divBdr>
                                                                                    </w:div>
                                                                                  </w:divsChild>
                                                                                </w:div>
                                                                                <w:div w:id="582683117">
                                                                                  <w:marLeft w:val="0"/>
                                                                                  <w:marRight w:val="75"/>
                                                                                  <w:marTop w:val="75"/>
                                                                                  <w:marBottom w:val="0"/>
                                                                                  <w:divBdr>
                                                                                    <w:top w:val="none" w:sz="0" w:space="0" w:color="auto"/>
                                                                                    <w:left w:val="none" w:sz="0" w:space="0" w:color="auto"/>
                                                                                    <w:bottom w:val="none" w:sz="0" w:space="0" w:color="auto"/>
                                                                                    <w:right w:val="none" w:sz="0" w:space="0" w:color="auto"/>
                                                                                  </w:divBdr>
                                                                                  <w:divsChild>
                                                                                    <w:div w:id="101823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8942289">
                                                      <w:marLeft w:val="0"/>
                                                      <w:marRight w:val="0"/>
                                                      <w:marTop w:val="0"/>
                                                      <w:marBottom w:val="0"/>
                                                      <w:divBdr>
                                                        <w:top w:val="none" w:sz="0" w:space="0" w:color="auto"/>
                                                        <w:left w:val="none" w:sz="0" w:space="0" w:color="auto"/>
                                                        <w:bottom w:val="none" w:sz="0" w:space="0" w:color="auto"/>
                                                        <w:right w:val="none" w:sz="0" w:space="0" w:color="auto"/>
                                                      </w:divBdr>
                                                      <w:divsChild>
                                                        <w:div w:id="961765566">
                                                          <w:marLeft w:val="0"/>
                                                          <w:marRight w:val="0"/>
                                                          <w:marTop w:val="0"/>
                                                          <w:marBottom w:val="0"/>
                                                          <w:divBdr>
                                                            <w:top w:val="none" w:sz="0" w:space="0" w:color="auto"/>
                                                            <w:left w:val="none" w:sz="0" w:space="0" w:color="auto"/>
                                                            <w:bottom w:val="none" w:sz="0" w:space="0" w:color="auto"/>
                                                            <w:right w:val="none" w:sz="0" w:space="0" w:color="auto"/>
                                                          </w:divBdr>
                                                          <w:divsChild>
                                                            <w:div w:id="720247491">
                                                              <w:marLeft w:val="0"/>
                                                              <w:marRight w:val="0"/>
                                                              <w:marTop w:val="0"/>
                                                              <w:marBottom w:val="0"/>
                                                              <w:divBdr>
                                                                <w:top w:val="none" w:sz="0" w:space="0" w:color="auto"/>
                                                                <w:left w:val="none" w:sz="0" w:space="0" w:color="auto"/>
                                                                <w:bottom w:val="none" w:sz="0" w:space="0" w:color="auto"/>
                                                                <w:right w:val="none" w:sz="0" w:space="0" w:color="auto"/>
                                                              </w:divBdr>
                                                            </w:div>
                                                          </w:divsChild>
                                                        </w:div>
                                                        <w:div w:id="68625775">
                                                          <w:marLeft w:val="0"/>
                                                          <w:marRight w:val="0"/>
                                                          <w:marTop w:val="450"/>
                                                          <w:marBottom w:val="0"/>
                                                          <w:divBdr>
                                                            <w:top w:val="none" w:sz="0" w:space="0" w:color="auto"/>
                                                            <w:left w:val="none" w:sz="0" w:space="0" w:color="auto"/>
                                                            <w:bottom w:val="none" w:sz="0" w:space="0" w:color="auto"/>
                                                            <w:right w:val="none" w:sz="0" w:space="0" w:color="auto"/>
                                                          </w:divBdr>
                                                          <w:divsChild>
                                                            <w:div w:id="1988049878">
                                                              <w:marLeft w:val="-225"/>
                                                              <w:marRight w:val="-225"/>
                                                              <w:marTop w:val="0"/>
                                                              <w:marBottom w:val="0"/>
                                                              <w:divBdr>
                                                                <w:top w:val="none" w:sz="0" w:space="0" w:color="auto"/>
                                                                <w:left w:val="none" w:sz="0" w:space="0" w:color="auto"/>
                                                                <w:bottom w:val="none" w:sz="0" w:space="0" w:color="auto"/>
                                                                <w:right w:val="none" w:sz="0" w:space="0" w:color="auto"/>
                                                              </w:divBdr>
                                                              <w:divsChild>
                                                                <w:div w:id="2030058720">
                                                                  <w:marLeft w:val="0"/>
                                                                  <w:marRight w:val="0"/>
                                                                  <w:marTop w:val="0"/>
                                                                  <w:marBottom w:val="0"/>
                                                                  <w:divBdr>
                                                                    <w:top w:val="none" w:sz="0" w:space="0" w:color="auto"/>
                                                                    <w:left w:val="none" w:sz="0" w:space="0" w:color="auto"/>
                                                                    <w:bottom w:val="none" w:sz="0" w:space="0" w:color="auto"/>
                                                                    <w:right w:val="none" w:sz="0" w:space="0" w:color="auto"/>
                                                                  </w:divBdr>
                                                                  <w:divsChild>
                                                                    <w:div w:id="206047673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78165526">
                                                              <w:marLeft w:val="-225"/>
                                                              <w:marRight w:val="-225"/>
                                                              <w:marTop w:val="0"/>
                                                              <w:marBottom w:val="0"/>
                                                              <w:divBdr>
                                                                <w:top w:val="none" w:sz="0" w:space="0" w:color="auto"/>
                                                                <w:left w:val="none" w:sz="0" w:space="0" w:color="auto"/>
                                                                <w:bottom w:val="none" w:sz="0" w:space="0" w:color="auto"/>
                                                                <w:right w:val="none" w:sz="0" w:space="0" w:color="auto"/>
                                                              </w:divBdr>
                                                              <w:divsChild>
                                                                <w:div w:id="1200585081">
                                                                  <w:marLeft w:val="0"/>
                                                                  <w:marRight w:val="0"/>
                                                                  <w:marTop w:val="0"/>
                                                                  <w:marBottom w:val="0"/>
                                                                  <w:divBdr>
                                                                    <w:top w:val="none" w:sz="0" w:space="0" w:color="auto"/>
                                                                    <w:left w:val="none" w:sz="0" w:space="0" w:color="auto"/>
                                                                    <w:bottom w:val="none" w:sz="0" w:space="0" w:color="auto"/>
                                                                    <w:right w:val="none" w:sz="0" w:space="0" w:color="auto"/>
                                                                  </w:divBdr>
                                                                  <w:divsChild>
                                                                    <w:div w:id="2063165863">
                                                                      <w:marLeft w:val="0"/>
                                                                      <w:marRight w:val="0"/>
                                                                      <w:marTop w:val="0"/>
                                                                      <w:marBottom w:val="300"/>
                                                                      <w:divBdr>
                                                                        <w:top w:val="single" w:sz="6" w:space="0" w:color="A9A9A9"/>
                                                                        <w:left w:val="single" w:sz="6" w:space="0" w:color="A9A9A9"/>
                                                                        <w:bottom w:val="single" w:sz="6" w:space="0" w:color="A9A9A9"/>
                                                                        <w:right w:val="single" w:sz="6" w:space="0" w:color="A9A9A9"/>
                                                                      </w:divBdr>
                                                                      <w:divsChild>
                                                                        <w:div w:id="1488281482">
                                                                          <w:marLeft w:val="0"/>
                                                                          <w:marRight w:val="0"/>
                                                                          <w:marTop w:val="0"/>
                                                                          <w:marBottom w:val="0"/>
                                                                          <w:divBdr>
                                                                            <w:top w:val="none" w:sz="0" w:space="0" w:color="DDDDDD"/>
                                                                            <w:left w:val="none" w:sz="0" w:space="0" w:color="DDDDDD"/>
                                                                            <w:bottom w:val="none" w:sz="0" w:space="0" w:color="DDDDDD"/>
                                                                            <w:right w:val="none" w:sz="0" w:space="0" w:color="DDDDDD"/>
                                                                          </w:divBdr>
                                                                          <w:divsChild>
                                                                            <w:div w:id="252781830">
                                                                              <w:marLeft w:val="0"/>
                                                                              <w:marRight w:val="0"/>
                                                                              <w:marTop w:val="0"/>
                                                                              <w:marBottom w:val="0"/>
                                                                              <w:divBdr>
                                                                                <w:top w:val="none" w:sz="0" w:space="0" w:color="DDDDDD"/>
                                                                                <w:left w:val="none" w:sz="0" w:space="4" w:color="DDDDDD"/>
                                                                                <w:bottom w:val="single" w:sz="6" w:space="4" w:color="DDDDDD"/>
                                                                                <w:right w:val="none" w:sz="0" w:space="0" w:color="DDDDDD"/>
                                                                              </w:divBdr>
                                                                              <w:divsChild>
                                                                                <w:div w:id="998845344">
                                                                                  <w:marLeft w:val="0"/>
                                                                                  <w:marRight w:val="75"/>
                                                                                  <w:marTop w:val="75"/>
                                                                                  <w:marBottom w:val="0"/>
                                                                                  <w:divBdr>
                                                                                    <w:top w:val="none" w:sz="0" w:space="0" w:color="auto"/>
                                                                                    <w:left w:val="none" w:sz="0" w:space="0" w:color="auto"/>
                                                                                    <w:bottom w:val="none" w:sz="0" w:space="0" w:color="auto"/>
                                                                                    <w:right w:val="none" w:sz="0" w:space="0" w:color="auto"/>
                                                                                  </w:divBdr>
                                                                                  <w:divsChild>
                                                                                    <w:div w:id="540897349">
                                                                                      <w:marLeft w:val="0"/>
                                                                                      <w:marRight w:val="0"/>
                                                                                      <w:marTop w:val="0"/>
                                                                                      <w:marBottom w:val="0"/>
                                                                                      <w:divBdr>
                                                                                        <w:top w:val="none" w:sz="0" w:space="0" w:color="auto"/>
                                                                                        <w:left w:val="none" w:sz="0" w:space="0" w:color="auto"/>
                                                                                        <w:bottom w:val="none" w:sz="0" w:space="0" w:color="auto"/>
                                                                                        <w:right w:val="none" w:sz="0" w:space="0" w:color="auto"/>
                                                                                      </w:divBdr>
                                                                                    </w:div>
                                                                                  </w:divsChild>
                                                                                </w:div>
                                                                                <w:div w:id="155266332">
                                                                                  <w:marLeft w:val="0"/>
                                                                                  <w:marRight w:val="75"/>
                                                                                  <w:marTop w:val="75"/>
                                                                                  <w:marBottom w:val="0"/>
                                                                                  <w:divBdr>
                                                                                    <w:top w:val="none" w:sz="0" w:space="0" w:color="auto"/>
                                                                                    <w:left w:val="none" w:sz="0" w:space="0" w:color="auto"/>
                                                                                    <w:bottom w:val="none" w:sz="0" w:space="0" w:color="auto"/>
                                                                                    <w:right w:val="none" w:sz="0" w:space="0" w:color="auto"/>
                                                                                  </w:divBdr>
                                                                                  <w:divsChild>
                                                                                    <w:div w:id="972323505">
                                                                                      <w:marLeft w:val="0"/>
                                                                                      <w:marRight w:val="0"/>
                                                                                      <w:marTop w:val="0"/>
                                                                                      <w:marBottom w:val="0"/>
                                                                                      <w:divBdr>
                                                                                        <w:top w:val="none" w:sz="0" w:space="0" w:color="auto"/>
                                                                                        <w:left w:val="none" w:sz="0" w:space="0" w:color="auto"/>
                                                                                        <w:bottom w:val="none" w:sz="0" w:space="0" w:color="auto"/>
                                                                                        <w:right w:val="none" w:sz="0" w:space="0" w:color="auto"/>
                                                                                      </w:divBdr>
                                                                                    </w:div>
                                                                                  </w:divsChild>
                                                                                </w:div>
                                                                                <w:div w:id="235632879">
                                                                                  <w:marLeft w:val="0"/>
                                                                                  <w:marRight w:val="75"/>
                                                                                  <w:marTop w:val="75"/>
                                                                                  <w:marBottom w:val="0"/>
                                                                                  <w:divBdr>
                                                                                    <w:top w:val="none" w:sz="0" w:space="0" w:color="auto"/>
                                                                                    <w:left w:val="none" w:sz="0" w:space="0" w:color="auto"/>
                                                                                    <w:bottom w:val="none" w:sz="0" w:space="0" w:color="auto"/>
                                                                                    <w:right w:val="none" w:sz="0" w:space="0" w:color="auto"/>
                                                                                  </w:divBdr>
                                                                                  <w:divsChild>
                                                                                    <w:div w:id="569076500">
                                                                                      <w:marLeft w:val="-15"/>
                                                                                      <w:marRight w:val="0"/>
                                                                                      <w:marTop w:val="0"/>
                                                                                      <w:marBottom w:val="0"/>
                                                                                      <w:divBdr>
                                                                                        <w:top w:val="none" w:sz="0" w:space="0" w:color="auto"/>
                                                                                        <w:left w:val="none" w:sz="0" w:space="0" w:color="auto"/>
                                                                                        <w:bottom w:val="none" w:sz="0" w:space="0" w:color="auto"/>
                                                                                        <w:right w:val="none" w:sz="0" w:space="0" w:color="auto"/>
                                                                                      </w:divBdr>
                                                                                    </w:div>
                                                                                  </w:divsChild>
                                                                                </w:div>
                                                                                <w:div w:id="1403912289">
                                                                                  <w:marLeft w:val="0"/>
                                                                                  <w:marRight w:val="75"/>
                                                                                  <w:marTop w:val="75"/>
                                                                                  <w:marBottom w:val="0"/>
                                                                                  <w:divBdr>
                                                                                    <w:top w:val="none" w:sz="0" w:space="0" w:color="auto"/>
                                                                                    <w:left w:val="none" w:sz="0" w:space="0" w:color="auto"/>
                                                                                    <w:bottom w:val="none" w:sz="0" w:space="0" w:color="auto"/>
                                                                                    <w:right w:val="none" w:sz="0" w:space="0" w:color="auto"/>
                                                                                  </w:divBdr>
                                                                                  <w:divsChild>
                                                                                    <w:div w:id="60045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040406">
                                                                          <w:marLeft w:val="0"/>
                                                                          <w:marRight w:val="0"/>
                                                                          <w:marTop w:val="0"/>
                                                                          <w:marBottom w:val="0"/>
                                                                          <w:divBdr>
                                                                            <w:top w:val="none" w:sz="0" w:space="0" w:color="auto"/>
                                                                            <w:left w:val="none" w:sz="0" w:space="0" w:color="auto"/>
                                                                            <w:bottom w:val="none" w:sz="0" w:space="0" w:color="auto"/>
                                                                            <w:right w:val="none" w:sz="0" w:space="0" w:color="auto"/>
                                                                          </w:divBdr>
                                                                          <w:divsChild>
                                                                            <w:div w:id="13810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1551745">
                                                      <w:marLeft w:val="0"/>
                                                      <w:marRight w:val="0"/>
                                                      <w:marTop w:val="0"/>
                                                      <w:marBottom w:val="0"/>
                                                      <w:divBdr>
                                                        <w:top w:val="none" w:sz="0" w:space="0" w:color="auto"/>
                                                        <w:left w:val="none" w:sz="0" w:space="0" w:color="auto"/>
                                                        <w:bottom w:val="none" w:sz="0" w:space="0" w:color="auto"/>
                                                        <w:right w:val="none" w:sz="0" w:space="0" w:color="auto"/>
                                                      </w:divBdr>
                                                      <w:divsChild>
                                                        <w:div w:id="1387680636">
                                                          <w:marLeft w:val="0"/>
                                                          <w:marRight w:val="0"/>
                                                          <w:marTop w:val="0"/>
                                                          <w:marBottom w:val="0"/>
                                                          <w:divBdr>
                                                            <w:top w:val="none" w:sz="0" w:space="0" w:color="auto"/>
                                                            <w:left w:val="none" w:sz="0" w:space="0" w:color="auto"/>
                                                            <w:bottom w:val="none" w:sz="0" w:space="0" w:color="auto"/>
                                                            <w:right w:val="none" w:sz="0" w:space="0" w:color="auto"/>
                                                          </w:divBdr>
                                                          <w:divsChild>
                                                            <w:div w:id="1242714754">
                                                              <w:marLeft w:val="0"/>
                                                              <w:marRight w:val="0"/>
                                                              <w:marTop w:val="0"/>
                                                              <w:marBottom w:val="0"/>
                                                              <w:divBdr>
                                                                <w:top w:val="none" w:sz="0" w:space="0" w:color="auto"/>
                                                                <w:left w:val="none" w:sz="0" w:space="0" w:color="auto"/>
                                                                <w:bottom w:val="none" w:sz="0" w:space="0" w:color="auto"/>
                                                                <w:right w:val="none" w:sz="0" w:space="0" w:color="auto"/>
                                                              </w:divBdr>
                                                            </w:div>
                                                          </w:divsChild>
                                                        </w:div>
                                                        <w:div w:id="1852255722">
                                                          <w:marLeft w:val="0"/>
                                                          <w:marRight w:val="0"/>
                                                          <w:marTop w:val="450"/>
                                                          <w:marBottom w:val="0"/>
                                                          <w:divBdr>
                                                            <w:top w:val="none" w:sz="0" w:space="0" w:color="auto"/>
                                                            <w:left w:val="none" w:sz="0" w:space="0" w:color="auto"/>
                                                            <w:bottom w:val="none" w:sz="0" w:space="0" w:color="auto"/>
                                                            <w:right w:val="none" w:sz="0" w:space="0" w:color="auto"/>
                                                          </w:divBdr>
                                                          <w:divsChild>
                                                            <w:div w:id="986468735">
                                                              <w:marLeft w:val="-225"/>
                                                              <w:marRight w:val="-225"/>
                                                              <w:marTop w:val="0"/>
                                                              <w:marBottom w:val="0"/>
                                                              <w:divBdr>
                                                                <w:top w:val="none" w:sz="0" w:space="0" w:color="auto"/>
                                                                <w:left w:val="none" w:sz="0" w:space="0" w:color="auto"/>
                                                                <w:bottom w:val="none" w:sz="0" w:space="0" w:color="auto"/>
                                                                <w:right w:val="none" w:sz="0" w:space="0" w:color="auto"/>
                                                              </w:divBdr>
                                                              <w:divsChild>
                                                                <w:div w:id="329531661">
                                                                  <w:marLeft w:val="0"/>
                                                                  <w:marRight w:val="0"/>
                                                                  <w:marTop w:val="0"/>
                                                                  <w:marBottom w:val="0"/>
                                                                  <w:divBdr>
                                                                    <w:top w:val="none" w:sz="0" w:space="0" w:color="auto"/>
                                                                    <w:left w:val="none" w:sz="0" w:space="0" w:color="auto"/>
                                                                    <w:bottom w:val="none" w:sz="0" w:space="0" w:color="auto"/>
                                                                    <w:right w:val="none" w:sz="0" w:space="0" w:color="auto"/>
                                                                  </w:divBdr>
                                                                  <w:divsChild>
                                                                    <w:div w:id="16579544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95022040">
                                                              <w:marLeft w:val="-225"/>
                                                              <w:marRight w:val="-225"/>
                                                              <w:marTop w:val="0"/>
                                                              <w:marBottom w:val="0"/>
                                                              <w:divBdr>
                                                                <w:top w:val="none" w:sz="0" w:space="0" w:color="auto"/>
                                                                <w:left w:val="none" w:sz="0" w:space="0" w:color="auto"/>
                                                                <w:bottom w:val="none" w:sz="0" w:space="0" w:color="auto"/>
                                                                <w:right w:val="none" w:sz="0" w:space="0" w:color="auto"/>
                                                              </w:divBdr>
                                                              <w:divsChild>
                                                                <w:div w:id="626815112">
                                                                  <w:marLeft w:val="0"/>
                                                                  <w:marRight w:val="0"/>
                                                                  <w:marTop w:val="0"/>
                                                                  <w:marBottom w:val="0"/>
                                                                  <w:divBdr>
                                                                    <w:top w:val="none" w:sz="0" w:space="0" w:color="auto"/>
                                                                    <w:left w:val="none" w:sz="0" w:space="0" w:color="auto"/>
                                                                    <w:bottom w:val="none" w:sz="0" w:space="0" w:color="auto"/>
                                                                    <w:right w:val="none" w:sz="0" w:space="0" w:color="auto"/>
                                                                  </w:divBdr>
                                                                  <w:divsChild>
                                                                    <w:div w:id="1670670521">
                                                                      <w:marLeft w:val="0"/>
                                                                      <w:marRight w:val="0"/>
                                                                      <w:marTop w:val="0"/>
                                                                      <w:marBottom w:val="300"/>
                                                                      <w:divBdr>
                                                                        <w:top w:val="single" w:sz="6" w:space="0" w:color="A9A9A9"/>
                                                                        <w:left w:val="single" w:sz="6" w:space="0" w:color="A9A9A9"/>
                                                                        <w:bottom w:val="single" w:sz="6" w:space="0" w:color="A9A9A9"/>
                                                                        <w:right w:val="single" w:sz="6" w:space="0" w:color="A9A9A9"/>
                                                                      </w:divBdr>
                                                                      <w:divsChild>
                                                                        <w:div w:id="411388932">
                                                                          <w:marLeft w:val="0"/>
                                                                          <w:marRight w:val="0"/>
                                                                          <w:marTop w:val="0"/>
                                                                          <w:marBottom w:val="0"/>
                                                                          <w:divBdr>
                                                                            <w:top w:val="none" w:sz="0" w:space="0" w:color="DDDDDD"/>
                                                                            <w:left w:val="none" w:sz="0" w:space="0" w:color="DDDDDD"/>
                                                                            <w:bottom w:val="none" w:sz="0" w:space="0" w:color="DDDDDD"/>
                                                                            <w:right w:val="none" w:sz="0" w:space="0" w:color="DDDDDD"/>
                                                                          </w:divBdr>
                                                                          <w:divsChild>
                                                                            <w:div w:id="1137531797">
                                                                              <w:marLeft w:val="0"/>
                                                                              <w:marRight w:val="0"/>
                                                                              <w:marTop w:val="0"/>
                                                                              <w:marBottom w:val="0"/>
                                                                              <w:divBdr>
                                                                                <w:top w:val="none" w:sz="0" w:space="0" w:color="DDDDDD"/>
                                                                                <w:left w:val="none" w:sz="0" w:space="4" w:color="DDDDDD"/>
                                                                                <w:bottom w:val="single" w:sz="6" w:space="4" w:color="DDDDDD"/>
                                                                                <w:right w:val="none" w:sz="0" w:space="0" w:color="DDDDDD"/>
                                                                              </w:divBdr>
                                                                              <w:divsChild>
                                                                                <w:div w:id="2059667704">
                                                                                  <w:marLeft w:val="0"/>
                                                                                  <w:marRight w:val="75"/>
                                                                                  <w:marTop w:val="75"/>
                                                                                  <w:marBottom w:val="0"/>
                                                                                  <w:divBdr>
                                                                                    <w:top w:val="none" w:sz="0" w:space="0" w:color="auto"/>
                                                                                    <w:left w:val="none" w:sz="0" w:space="0" w:color="auto"/>
                                                                                    <w:bottom w:val="none" w:sz="0" w:space="0" w:color="auto"/>
                                                                                    <w:right w:val="none" w:sz="0" w:space="0" w:color="auto"/>
                                                                                  </w:divBdr>
                                                                                  <w:divsChild>
                                                                                    <w:div w:id="355279694">
                                                                                      <w:marLeft w:val="0"/>
                                                                                      <w:marRight w:val="0"/>
                                                                                      <w:marTop w:val="0"/>
                                                                                      <w:marBottom w:val="0"/>
                                                                                      <w:divBdr>
                                                                                        <w:top w:val="none" w:sz="0" w:space="0" w:color="auto"/>
                                                                                        <w:left w:val="none" w:sz="0" w:space="0" w:color="auto"/>
                                                                                        <w:bottom w:val="none" w:sz="0" w:space="0" w:color="auto"/>
                                                                                        <w:right w:val="none" w:sz="0" w:space="0" w:color="auto"/>
                                                                                      </w:divBdr>
                                                                                    </w:div>
                                                                                  </w:divsChild>
                                                                                </w:div>
                                                                                <w:div w:id="1775249355">
                                                                                  <w:marLeft w:val="0"/>
                                                                                  <w:marRight w:val="75"/>
                                                                                  <w:marTop w:val="75"/>
                                                                                  <w:marBottom w:val="0"/>
                                                                                  <w:divBdr>
                                                                                    <w:top w:val="none" w:sz="0" w:space="0" w:color="auto"/>
                                                                                    <w:left w:val="none" w:sz="0" w:space="0" w:color="auto"/>
                                                                                    <w:bottom w:val="none" w:sz="0" w:space="0" w:color="auto"/>
                                                                                    <w:right w:val="none" w:sz="0" w:space="0" w:color="auto"/>
                                                                                  </w:divBdr>
                                                                                  <w:divsChild>
                                                                                    <w:div w:id="225266683">
                                                                                      <w:marLeft w:val="0"/>
                                                                                      <w:marRight w:val="0"/>
                                                                                      <w:marTop w:val="0"/>
                                                                                      <w:marBottom w:val="0"/>
                                                                                      <w:divBdr>
                                                                                        <w:top w:val="none" w:sz="0" w:space="0" w:color="auto"/>
                                                                                        <w:left w:val="none" w:sz="0" w:space="0" w:color="auto"/>
                                                                                        <w:bottom w:val="none" w:sz="0" w:space="0" w:color="auto"/>
                                                                                        <w:right w:val="none" w:sz="0" w:space="0" w:color="auto"/>
                                                                                      </w:divBdr>
                                                                                    </w:div>
                                                                                  </w:divsChild>
                                                                                </w:div>
                                                                                <w:div w:id="1179150757">
                                                                                  <w:marLeft w:val="0"/>
                                                                                  <w:marRight w:val="75"/>
                                                                                  <w:marTop w:val="75"/>
                                                                                  <w:marBottom w:val="0"/>
                                                                                  <w:divBdr>
                                                                                    <w:top w:val="none" w:sz="0" w:space="0" w:color="auto"/>
                                                                                    <w:left w:val="none" w:sz="0" w:space="0" w:color="auto"/>
                                                                                    <w:bottom w:val="none" w:sz="0" w:space="0" w:color="auto"/>
                                                                                    <w:right w:val="none" w:sz="0" w:space="0" w:color="auto"/>
                                                                                  </w:divBdr>
                                                                                  <w:divsChild>
                                                                                    <w:div w:id="626467747">
                                                                                      <w:marLeft w:val="-15"/>
                                                                                      <w:marRight w:val="0"/>
                                                                                      <w:marTop w:val="0"/>
                                                                                      <w:marBottom w:val="0"/>
                                                                                      <w:divBdr>
                                                                                        <w:top w:val="none" w:sz="0" w:space="0" w:color="auto"/>
                                                                                        <w:left w:val="none" w:sz="0" w:space="0" w:color="auto"/>
                                                                                        <w:bottom w:val="none" w:sz="0" w:space="0" w:color="auto"/>
                                                                                        <w:right w:val="none" w:sz="0" w:space="0" w:color="auto"/>
                                                                                      </w:divBdr>
                                                                                    </w:div>
                                                                                  </w:divsChild>
                                                                                </w:div>
                                                                                <w:div w:id="410926700">
                                                                                  <w:marLeft w:val="0"/>
                                                                                  <w:marRight w:val="75"/>
                                                                                  <w:marTop w:val="75"/>
                                                                                  <w:marBottom w:val="0"/>
                                                                                  <w:divBdr>
                                                                                    <w:top w:val="none" w:sz="0" w:space="0" w:color="auto"/>
                                                                                    <w:left w:val="none" w:sz="0" w:space="0" w:color="auto"/>
                                                                                    <w:bottom w:val="none" w:sz="0" w:space="0" w:color="auto"/>
                                                                                    <w:right w:val="none" w:sz="0" w:space="0" w:color="auto"/>
                                                                                  </w:divBdr>
                                                                                  <w:divsChild>
                                                                                    <w:div w:id="19890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0886423">
                                                      <w:marLeft w:val="0"/>
                                                      <w:marRight w:val="0"/>
                                                      <w:marTop w:val="0"/>
                                                      <w:marBottom w:val="0"/>
                                                      <w:divBdr>
                                                        <w:top w:val="none" w:sz="0" w:space="0" w:color="auto"/>
                                                        <w:left w:val="none" w:sz="0" w:space="0" w:color="auto"/>
                                                        <w:bottom w:val="none" w:sz="0" w:space="0" w:color="auto"/>
                                                        <w:right w:val="none" w:sz="0" w:space="0" w:color="auto"/>
                                                      </w:divBdr>
                                                      <w:divsChild>
                                                        <w:div w:id="861939673">
                                                          <w:marLeft w:val="0"/>
                                                          <w:marRight w:val="0"/>
                                                          <w:marTop w:val="0"/>
                                                          <w:marBottom w:val="0"/>
                                                          <w:divBdr>
                                                            <w:top w:val="none" w:sz="0" w:space="0" w:color="auto"/>
                                                            <w:left w:val="none" w:sz="0" w:space="0" w:color="auto"/>
                                                            <w:bottom w:val="none" w:sz="0" w:space="0" w:color="auto"/>
                                                            <w:right w:val="none" w:sz="0" w:space="0" w:color="auto"/>
                                                          </w:divBdr>
                                                          <w:divsChild>
                                                            <w:div w:id="9382019">
                                                              <w:marLeft w:val="0"/>
                                                              <w:marRight w:val="0"/>
                                                              <w:marTop w:val="0"/>
                                                              <w:marBottom w:val="0"/>
                                                              <w:divBdr>
                                                                <w:top w:val="none" w:sz="0" w:space="0" w:color="auto"/>
                                                                <w:left w:val="none" w:sz="0" w:space="0" w:color="auto"/>
                                                                <w:bottom w:val="none" w:sz="0" w:space="0" w:color="auto"/>
                                                                <w:right w:val="none" w:sz="0" w:space="0" w:color="auto"/>
                                                              </w:divBdr>
                                                            </w:div>
                                                          </w:divsChild>
                                                        </w:div>
                                                        <w:div w:id="249508937">
                                                          <w:marLeft w:val="0"/>
                                                          <w:marRight w:val="0"/>
                                                          <w:marTop w:val="450"/>
                                                          <w:marBottom w:val="0"/>
                                                          <w:divBdr>
                                                            <w:top w:val="none" w:sz="0" w:space="0" w:color="auto"/>
                                                            <w:left w:val="none" w:sz="0" w:space="0" w:color="auto"/>
                                                            <w:bottom w:val="none" w:sz="0" w:space="0" w:color="auto"/>
                                                            <w:right w:val="none" w:sz="0" w:space="0" w:color="auto"/>
                                                          </w:divBdr>
                                                          <w:divsChild>
                                                            <w:div w:id="1382095999">
                                                              <w:marLeft w:val="-225"/>
                                                              <w:marRight w:val="-225"/>
                                                              <w:marTop w:val="0"/>
                                                              <w:marBottom w:val="0"/>
                                                              <w:divBdr>
                                                                <w:top w:val="none" w:sz="0" w:space="0" w:color="auto"/>
                                                                <w:left w:val="none" w:sz="0" w:space="0" w:color="auto"/>
                                                                <w:bottom w:val="none" w:sz="0" w:space="0" w:color="auto"/>
                                                                <w:right w:val="none" w:sz="0" w:space="0" w:color="auto"/>
                                                              </w:divBdr>
                                                              <w:divsChild>
                                                                <w:div w:id="1943224517">
                                                                  <w:marLeft w:val="0"/>
                                                                  <w:marRight w:val="0"/>
                                                                  <w:marTop w:val="0"/>
                                                                  <w:marBottom w:val="0"/>
                                                                  <w:divBdr>
                                                                    <w:top w:val="none" w:sz="0" w:space="0" w:color="auto"/>
                                                                    <w:left w:val="none" w:sz="0" w:space="0" w:color="auto"/>
                                                                    <w:bottom w:val="none" w:sz="0" w:space="0" w:color="auto"/>
                                                                    <w:right w:val="none" w:sz="0" w:space="0" w:color="auto"/>
                                                                  </w:divBdr>
                                                                  <w:divsChild>
                                                                    <w:div w:id="140811128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04239143">
                                                              <w:marLeft w:val="-225"/>
                                                              <w:marRight w:val="-225"/>
                                                              <w:marTop w:val="0"/>
                                                              <w:marBottom w:val="0"/>
                                                              <w:divBdr>
                                                                <w:top w:val="none" w:sz="0" w:space="0" w:color="auto"/>
                                                                <w:left w:val="none" w:sz="0" w:space="0" w:color="auto"/>
                                                                <w:bottom w:val="none" w:sz="0" w:space="0" w:color="auto"/>
                                                                <w:right w:val="none" w:sz="0" w:space="0" w:color="auto"/>
                                                              </w:divBdr>
                                                              <w:divsChild>
                                                                <w:div w:id="817377889">
                                                                  <w:marLeft w:val="0"/>
                                                                  <w:marRight w:val="0"/>
                                                                  <w:marTop w:val="0"/>
                                                                  <w:marBottom w:val="0"/>
                                                                  <w:divBdr>
                                                                    <w:top w:val="none" w:sz="0" w:space="0" w:color="auto"/>
                                                                    <w:left w:val="none" w:sz="0" w:space="0" w:color="auto"/>
                                                                    <w:bottom w:val="none" w:sz="0" w:space="0" w:color="auto"/>
                                                                    <w:right w:val="none" w:sz="0" w:space="0" w:color="auto"/>
                                                                  </w:divBdr>
                                                                  <w:divsChild>
                                                                    <w:div w:id="1467090152">
                                                                      <w:marLeft w:val="0"/>
                                                                      <w:marRight w:val="0"/>
                                                                      <w:marTop w:val="0"/>
                                                                      <w:marBottom w:val="300"/>
                                                                      <w:divBdr>
                                                                        <w:top w:val="single" w:sz="6" w:space="0" w:color="A9A9A9"/>
                                                                        <w:left w:val="single" w:sz="6" w:space="0" w:color="A9A9A9"/>
                                                                        <w:bottom w:val="single" w:sz="6" w:space="0" w:color="A9A9A9"/>
                                                                        <w:right w:val="single" w:sz="6" w:space="0" w:color="A9A9A9"/>
                                                                      </w:divBdr>
                                                                      <w:divsChild>
                                                                        <w:div w:id="1480611745">
                                                                          <w:marLeft w:val="0"/>
                                                                          <w:marRight w:val="0"/>
                                                                          <w:marTop w:val="0"/>
                                                                          <w:marBottom w:val="0"/>
                                                                          <w:divBdr>
                                                                            <w:top w:val="none" w:sz="0" w:space="0" w:color="DDDDDD"/>
                                                                            <w:left w:val="none" w:sz="0" w:space="0" w:color="DDDDDD"/>
                                                                            <w:bottom w:val="none" w:sz="0" w:space="0" w:color="DDDDDD"/>
                                                                            <w:right w:val="none" w:sz="0" w:space="0" w:color="DDDDDD"/>
                                                                          </w:divBdr>
                                                                          <w:divsChild>
                                                                            <w:div w:id="345909426">
                                                                              <w:marLeft w:val="0"/>
                                                                              <w:marRight w:val="0"/>
                                                                              <w:marTop w:val="0"/>
                                                                              <w:marBottom w:val="0"/>
                                                                              <w:divBdr>
                                                                                <w:top w:val="none" w:sz="0" w:space="0" w:color="DDDDDD"/>
                                                                                <w:left w:val="none" w:sz="0" w:space="4" w:color="DDDDDD"/>
                                                                                <w:bottom w:val="single" w:sz="6" w:space="4" w:color="DDDDDD"/>
                                                                                <w:right w:val="none" w:sz="0" w:space="0" w:color="DDDDDD"/>
                                                                              </w:divBdr>
                                                                              <w:divsChild>
                                                                                <w:div w:id="55785262">
                                                                                  <w:marLeft w:val="0"/>
                                                                                  <w:marRight w:val="75"/>
                                                                                  <w:marTop w:val="75"/>
                                                                                  <w:marBottom w:val="0"/>
                                                                                  <w:divBdr>
                                                                                    <w:top w:val="none" w:sz="0" w:space="0" w:color="auto"/>
                                                                                    <w:left w:val="none" w:sz="0" w:space="0" w:color="auto"/>
                                                                                    <w:bottom w:val="none" w:sz="0" w:space="0" w:color="auto"/>
                                                                                    <w:right w:val="none" w:sz="0" w:space="0" w:color="auto"/>
                                                                                  </w:divBdr>
                                                                                  <w:divsChild>
                                                                                    <w:div w:id="869612111">
                                                                                      <w:marLeft w:val="0"/>
                                                                                      <w:marRight w:val="0"/>
                                                                                      <w:marTop w:val="0"/>
                                                                                      <w:marBottom w:val="0"/>
                                                                                      <w:divBdr>
                                                                                        <w:top w:val="none" w:sz="0" w:space="0" w:color="auto"/>
                                                                                        <w:left w:val="none" w:sz="0" w:space="0" w:color="auto"/>
                                                                                        <w:bottom w:val="none" w:sz="0" w:space="0" w:color="auto"/>
                                                                                        <w:right w:val="none" w:sz="0" w:space="0" w:color="auto"/>
                                                                                      </w:divBdr>
                                                                                    </w:div>
                                                                                  </w:divsChild>
                                                                                </w:div>
                                                                                <w:div w:id="1818573603">
                                                                                  <w:marLeft w:val="0"/>
                                                                                  <w:marRight w:val="75"/>
                                                                                  <w:marTop w:val="75"/>
                                                                                  <w:marBottom w:val="0"/>
                                                                                  <w:divBdr>
                                                                                    <w:top w:val="none" w:sz="0" w:space="0" w:color="auto"/>
                                                                                    <w:left w:val="none" w:sz="0" w:space="0" w:color="auto"/>
                                                                                    <w:bottom w:val="none" w:sz="0" w:space="0" w:color="auto"/>
                                                                                    <w:right w:val="none" w:sz="0" w:space="0" w:color="auto"/>
                                                                                  </w:divBdr>
                                                                                  <w:divsChild>
                                                                                    <w:div w:id="1932540218">
                                                                                      <w:marLeft w:val="0"/>
                                                                                      <w:marRight w:val="0"/>
                                                                                      <w:marTop w:val="0"/>
                                                                                      <w:marBottom w:val="0"/>
                                                                                      <w:divBdr>
                                                                                        <w:top w:val="none" w:sz="0" w:space="0" w:color="auto"/>
                                                                                        <w:left w:val="none" w:sz="0" w:space="0" w:color="auto"/>
                                                                                        <w:bottom w:val="none" w:sz="0" w:space="0" w:color="auto"/>
                                                                                        <w:right w:val="none" w:sz="0" w:space="0" w:color="auto"/>
                                                                                      </w:divBdr>
                                                                                    </w:div>
                                                                                  </w:divsChild>
                                                                                </w:div>
                                                                                <w:div w:id="508565550">
                                                                                  <w:marLeft w:val="0"/>
                                                                                  <w:marRight w:val="75"/>
                                                                                  <w:marTop w:val="75"/>
                                                                                  <w:marBottom w:val="0"/>
                                                                                  <w:divBdr>
                                                                                    <w:top w:val="none" w:sz="0" w:space="0" w:color="auto"/>
                                                                                    <w:left w:val="none" w:sz="0" w:space="0" w:color="auto"/>
                                                                                    <w:bottom w:val="none" w:sz="0" w:space="0" w:color="auto"/>
                                                                                    <w:right w:val="none" w:sz="0" w:space="0" w:color="auto"/>
                                                                                  </w:divBdr>
                                                                                  <w:divsChild>
                                                                                    <w:div w:id="1415011245">
                                                                                      <w:marLeft w:val="-15"/>
                                                                                      <w:marRight w:val="0"/>
                                                                                      <w:marTop w:val="0"/>
                                                                                      <w:marBottom w:val="0"/>
                                                                                      <w:divBdr>
                                                                                        <w:top w:val="none" w:sz="0" w:space="0" w:color="auto"/>
                                                                                        <w:left w:val="none" w:sz="0" w:space="0" w:color="auto"/>
                                                                                        <w:bottom w:val="none" w:sz="0" w:space="0" w:color="auto"/>
                                                                                        <w:right w:val="none" w:sz="0" w:space="0" w:color="auto"/>
                                                                                      </w:divBdr>
                                                                                    </w:div>
                                                                                  </w:divsChild>
                                                                                </w:div>
                                                                                <w:div w:id="1175265506">
                                                                                  <w:marLeft w:val="0"/>
                                                                                  <w:marRight w:val="75"/>
                                                                                  <w:marTop w:val="75"/>
                                                                                  <w:marBottom w:val="0"/>
                                                                                  <w:divBdr>
                                                                                    <w:top w:val="none" w:sz="0" w:space="0" w:color="auto"/>
                                                                                    <w:left w:val="none" w:sz="0" w:space="0" w:color="auto"/>
                                                                                    <w:bottom w:val="none" w:sz="0" w:space="0" w:color="auto"/>
                                                                                    <w:right w:val="none" w:sz="0" w:space="0" w:color="auto"/>
                                                                                  </w:divBdr>
                                                                                  <w:divsChild>
                                                                                    <w:div w:id="45352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3731943">
                                                      <w:marLeft w:val="0"/>
                                                      <w:marRight w:val="0"/>
                                                      <w:marTop w:val="0"/>
                                                      <w:marBottom w:val="0"/>
                                                      <w:divBdr>
                                                        <w:top w:val="none" w:sz="0" w:space="0" w:color="auto"/>
                                                        <w:left w:val="none" w:sz="0" w:space="0" w:color="auto"/>
                                                        <w:bottom w:val="none" w:sz="0" w:space="0" w:color="auto"/>
                                                        <w:right w:val="none" w:sz="0" w:space="0" w:color="auto"/>
                                                      </w:divBdr>
                                                      <w:divsChild>
                                                        <w:div w:id="405877385">
                                                          <w:marLeft w:val="0"/>
                                                          <w:marRight w:val="0"/>
                                                          <w:marTop w:val="0"/>
                                                          <w:marBottom w:val="0"/>
                                                          <w:divBdr>
                                                            <w:top w:val="none" w:sz="0" w:space="0" w:color="auto"/>
                                                            <w:left w:val="none" w:sz="0" w:space="0" w:color="auto"/>
                                                            <w:bottom w:val="none" w:sz="0" w:space="0" w:color="auto"/>
                                                            <w:right w:val="none" w:sz="0" w:space="0" w:color="auto"/>
                                                          </w:divBdr>
                                                          <w:divsChild>
                                                            <w:div w:id="223415097">
                                                              <w:marLeft w:val="0"/>
                                                              <w:marRight w:val="0"/>
                                                              <w:marTop w:val="0"/>
                                                              <w:marBottom w:val="0"/>
                                                              <w:divBdr>
                                                                <w:top w:val="none" w:sz="0" w:space="0" w:color="auto"/>
                                                                <w:left w:val="none" w:sz="0" w:space="0" w:color="auto"/>
                                                                <w:bottom w:val="none" w:sz="0" w:space="0" w:color="auto"/>
                                                                <w:right w:val="none" w:sz="0" w:space="0" w:color="auto"/>
                                                              </w:divBdr>
                                                            </w:div>
                                                          </w:divsChild>
                                                        </w:div>
                                                        <w:div w:id="318046633">
                                                          <w:marLeft w:val="0"/>
                                                          <w:marRight w:val="0"/>
                                                          <w:marTop w:val="450"/>
                                                          <w:marBottom w:val="0"/>
                                                          <w:divBdr>
                                                            <w:top w:val="none" w:sz="0" w:space="0" w:color="auto"/>
                                                            <w:left w:val="none" w:sz="0" w:space="0" w:color="auto"/>
                                                            <w:bottom w:val="none" w:sz="0" w:space="0" w:color="auto"/>
                                                            <w:right w:val="none" w:sz="0" w:space="0" w:color="auto"/>
                                                          </w:divBdr>
                                                          <w:divsChild>
                                                            <w:div w:id="581569937">
                                                              <w:marLeft w:val="-225"/>
                                                              <w:marRight w:val="-225"/>
                                                              <w:marTop w:val="0"/>
                                                              <w:marBottom w:val="0"/>
                                                              <w:divBdr>
                                                                <w:top w:val="none" w:sz="0" w:space="0" w:color="auto"/>
                                                                <w:left w:val="none" w:sz="0" w:space="0" w:color="auto"/>
                                                                <w:bottom w:val="none" w:sz="0" w:space="0" w:color="auto"/>
                                                                <w:right w:val="none" w:sz="0" w:space="0" w:color="auto"/>
                                                              </w:divBdr>
                                                              <w:divsChild>
                                                                <w:div w:id="752822919">
                                                                  <w:marLeft w:val="0"/>
                                                                  <w:marRight w:val="0"/>
                                                                  <w:marTop w:val="0"/>
                                                                  <w:marBottom w:val="0"/>
                                                                  <w:divBdr>
                                                                    <w:top w:val="none" w:sz="0" w:space="0" w:color="auto"/>
                                                                    <w:left w:val="none" w:sz="0" w:space="0" w:color="auto"/>
                                                                    <w:bottom w:val="none" w:sz="0" w:space="0" w:color="auto"/>
                                                                    <w:right w:val="none" w:sz="0" w:space="0" w:color="auto"/>
                                                                  </w:divBdr>
                                                                  <w:divsChild>
                                                                    <w:div w:id="113621566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47769083">
                                                              <w:marLeft w:val="-225"/>
                                                              <w:marRight w:val="-225"/>
                                                              <w:marTop w:val="0"/>
                                                              <w:marBottom w:val="0"/>
                                                              <w:divBdr>
                                                                <w:top w:val="none" w:sz="0" w:space="0" w:color="auto"/>
                                                                <w:left w:val="none" w:sz="0" w:space="0" w:color="auto"/>
                                                                <w:bottom w:val="none" w:sz="0" w:space="0" w:color="auto"/>
                                                                <w:right w:val="none" w:sz="0" w:space="0" w:color="auto"/>
                                                              </w:divBdr>
                                                              <w:divsChild>
                                                                <w:div w:id="816066097">
                                                                  <w:marLeft w:val="0"/>
                                                                  <w:marRight w:val="0"/>
                                                                  <w:marTop w:val="0"/>
                                                                  <w:marBottom w:val="0"/>
                                                                  <w:divBdr>
                                                                    <w:top w:val="none" w:sz="0" w:space="0" w:color="auto"/>
                                                                    <w:left w:val="none" w:sz="0" w:space="0" w:color="auto"/>
                                                                    <w:bottom w:val="none" w:sz="0" w:space="0" w:color="auto"/>
                                                                    <w:right w:val="none" w:sz="0" w:space="0" w:color="auto"/>
                                                                  </w:divBdr>
                                                                  <w:divsChild>
                                                                    <w:div w:id="2106605167">
                                                                      <w:marLeft w:val="0"/>
                                                                      <w:marRight w:val="0"/>
                                                                      <w:marTop w:val="0"/>
                                                                      <w:marBottom w:val="300"/>
                                                                      <w:divBdr>
                                                                        <w:top w:val="single" w:sz="6" w:space="0" w:color="A9A9A9"/>
                                                                        <w:left w:val="single" w:sz="6" w:space="0" w:color="A9A9A9"/>
                                                                        <w:bottom w:val="single" w:sz="6" w:space="0" w:color="A9A9A9"/>
                                                                        <w:right w:val="single" w:sz="6" w:space="0" w:color="A9A9A9"/>
                                                                      </w:divBdr>
                                                                      <w:divsChild>
                                                                        <w:div w:id="891845667">
                                                                          <w:marLeft w:val="0"/>
                                                                          <w:marRight w:val="0"/>
                                                                          <w:marTop w:val="0"/>
                                                                          <w:marBottom w:val="0"/>
                                                                          <w:divBdr>
                                                                            <w:top w:val="none" w:sz="0" w:space="0" w:color="DDDDDD"/>
                                                                            <w:left w:val="none" w:sz="0" w:space="0" w:color="DDDDDD"/>
                                                                            <w:bottom w:val="none" w:sz="0" w:space="0" w:color="DDDDDD"/>
                                                                            <w:right w:val="none" w:sz="0" w:space="0" w:color="DDDDDD"/>
                                                                          </w:divBdr>
                                                                          <w:divsChild>
                                                                            <w:div w:id="852915309">
                                                                              <w:marLeft w:val="0"/>
                                                                              <w:marRight w:val="0"/>
                                                                              <w:marTop w:val="0"/>
                                                                              <w:marBottom w:val="0"/>
                                                                              <w:divBdr>
                                                                                <w:top w:val="none" w:sz="0" w:space="0" w:color="DDDDDD"/>
                                                                                <w:left w:val="none" w:sz="0" w:space="4" w:color="DDDDDD"/>
                                                                                <w:bottom w:val="single" w:sz="6" w:space="4" w:color="DDDDDD"/>
                                                                                <w:right w:val="none" w:sz="0" w:space="0" w:color="DDDDDD"/>
                                                                              </w:divBdr>
                                                                              <w:divsChild>
                                                                                <w:div w:id="1170026813">
                                                                                  <w:marLeft w:val="0"/>
                                                                                  <w:marRight w:val="75"/>
                                                                                  <w:marTop w:val="75"/>
                                                                                  <w:marBottom w:val="0"/>
                                                                                  <w:divBdr>
                                                                                    <w:top w:val="none" w:sz="0" w:space="0" w:color="auto"/>
                                                                                    <w:left w:val="none" w:sz="0" w:space="0" w:color="auto"/>
                                                                                    <w:bottom w:val="none" w:sz="0" w:space="0" w:color="auto"/>
                                                                                    <w:right w:val="none" w:sz="0" w:space="0" w:color="auto"/>
                                                                                  </w:divBdr>
                                                                                  <w:divsChild>
                                                                                    <w:div w:id="2111780693">
                                                                                      <w:marLeft w:val="0"/>
                                                                                      <w:marRight w:val="0"/>
                                                                                      <w:marTop w:val="0"/>
                                                                                      <w:marBottom w:val="0"/>
                                                                                      <w:divBdr>
                                                                                        <w:top w:val="none" w:sz="0" w:space="0" w:color="auto"/>
                                                                                        <w:left w:val="none" w:sz="0" w:space="0" w:color="auto"/>
                                                                                        <w:bottom w:val="none" w:sz="0" w:space="0" w:color="auto"/>
                                                                                        <w:right w:val="none" w:sz="0" w:space="0" w:color="auto"/>
                                                                                      </w:divBdr>
                                                                                    </w:div>
                                                                                  </w:divsChild>
                                                                                </w:div>
                                                                                <w:div w:id="1043871930">
                                                                                  <w:marLeft w:val="0"/>
                                                                                  <w:marRight w:val="75"/>
                                                                                  <w:marTop w:val="75"/>
                                                                                  <w:marBottom w:val="0"/>
                                                                                  <w:divBdr>
                                                                                    <w:top w:val="none" w:sz="0" w:space="0" w:color="auto"/>
                                                                                    <w:left w:val="none" w:sz="0" w:space="0" w:color="auto"/>
                                                                                    <w:bottom w:val="none" w:sz="0" w:space="0" w:color="auto"/>
                                                                                    <w:right w:val="none" w:sz="0" w:space="0" w:color="auto"/>
                                                                                  </w:divBdr>
                                                                                  <w:divsChild>
                                                                                    <w:div w:id="382363777">
                                                                                      <w:marLeft w:val="0"/>
                                                                                      <w:marRight w:val="0"/>
                                                                                      <w:marTop w:val="0"/>
                                                                                      <w:marBottom w:val="0"/>
                                                                                      <w:divBdr>
                                                                                        <w:top w:val="none" w:sz="0" w:space="0" w:color="auto"/>
                                                                                        <w:left w:val="none" w:sz="0" w:space="0" w:color="auto"/>
                                                                                        <w:bottom w:val="none" w:sz="0" w:space="0" w:color="auto"/>
                                                                                        <w:right w:val="none" w:sz="0" w:space="0" w:color="auto"/>
                                                                                      </w:divBdr>
                                                                                    </w:div>
                                                                                  </w:divsChild>
                                                                                </w:div>
                                                                                <w:div w:id="2029982792">
                                                                                  <w:marLeft w:val="0"/>
                                                                                  <w:marRight w:val="75"/>
                                                                                  <w:marTop w:val="75"/>
                                                                                  <w:marBottom w:val="0"/>
                                                                                  <w:divBdr>
                                                                                    <w:top w:val="none" w:sz="0" w:space="0" w:color="auto"/>
                                                                                    <w:left w:val="none" w:sz="0" w:space="0" w:color="auto"/>
                                                                                    <w:bottom w:val="none" w:sz="0" w:space="0" w:color="auto"/>
                                                                                    <w:right w:val="none" w:sz="0" w:space="0" w:color="auto"/>
                                                                                  </w:divBdr>
                                                                                  <w:divsChild>
                                                                                    <w:div w:id="1577204403">
                                                                                      <w:marLeft w:val="-15"/>
                                                                                      <w:marRight w:val="0"/>
                                                                                      <w:marTop w:val="0"/>
                                                                                      <w:marBottom w:val="0"/>
                                                                                      <w:divBdr>
                                                                                        <w:top w:val="none" w:sz="0" w:space="0" w:color="auto"/>
                                                                                        <w:left w:val="none" w:sz="0" w:space="0" w:color="auto"/>
                                                                                        <w:bottom w:val="none" w:sz="0" w:space="0" w:color="auto"/>
                                                                                        <w:right w:val="none" w:sz="0" w:space="0" w:color="auto"/>
                                                                                      </w:divBdr>
                                                                                    </w:div>
                                                                                  </w:divsChild>
                                                                                </w:div>
                                                                                <w:div w:id="1062213038">
                                                                                  <w:marLeft w:val="0"/>
                                                                                  <w:marRight w:val="75"/>
                                                                                  <w:marTop w:val="75"/>
                                                                                  <w:marBottom w:val="0"/>
                                                                                  <w:divBdr>
                                                                                    <w:top w:val="none" w:sz="0" w:space="0" w:color="auto"/>
                                                                                    <w:left w:val="none" w:sz="0" w:space="0" w:color="auto"/>
                                                                                    <w:bottom w:val="none" w:sz="0" w:space="0" w:color="auto"/>
                                                                                    <w:right w:val="none" w:sz="0" w:space="0" w:color="auto"/>
                                                                                  </w:divBdr>
                                                                                  <w:divsChild>
                                                                                    <w:div w:id="16109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217203">
                                                      <w:marLeft w:val="0"/>
                                                      <w:marRight w:val="0"/>
                                                      <w:marTop w:val="0"/>
                                                      <w:marBottom w:val="0"/>
                                                      <w:divBdr>
                                                        <w:top w:val="none" w:sz="0" w:space="0" w:color="auto"/>
                                                        <w:left w:val="none" w:sz="0" w:space="0" w:color="auto"/>
                                                        <w:bottom w:val="none" w:sz="0" w:space="0" w:color="auto"/>
                                                        <w:right w:val="none" w:sz="0" w:space="0" w:color="auto"/>
                                                      </w:divBdr>
                                                      <w:divsChild>
                                                        <w:div w:id="534512848">
                                                          <w:marLeft w:val="0"/>
                                                          <w:marRight w:val="0"/>
                                                          <w:marTop w:val="0"/>
                                                          <w:marBottom w:val="0"/>
                                                          <w:divBdr>
                                                            <w:top w:val="none" w:sz="0" w:space="0" w:color="auto"/>
                                                            <w:left w:val="none" w:sz="0" w:space="0" w:color="auto"/>
                                                            <w:bottom w:val="none" w:sz="0" w:space="0" w:color="auto"/>
                                                            <w:right w:val="none" w:sz="0" w:space="0" w:color="auto"/>
                                                          </w:divBdr>
                                                          <w:divsChild>
                                                            <w:div w:id="484318614">
                                                              <w:marLeft w:val="0"/>
                                                              <w:marRight w:val="0"/>
                                                              <w:marTop w:val="0"/>
                                                              <w:marBottom w:val="0"/>
                                                              <w:divBdr>
                                                                <w:top w:val="none" w:sz="0" w:space="0" w:color="auto"/>
                                                                <w:left w:val="none" w:sz="0" w:space="0" w:color="auto"/>
                                                                <w:bottom w:val="none" w:sz="0" w:space="0" w:color="auto"/>
                                                                <w:right w:val="none" w:sz="0" w:space="0" w:color="auto"/>
                                                              </w:divBdr>
                                                            </w:div>
                                                          </w:divsChild>
                                                        </w:div>
                                                        <w:div w:id="383598203">
                                                          <w:marLeft w:val="0"/>
                                                          <w:marRight w:val="0"/>
                                                          <w:marTop w:val="450"/>
                                                          <w:marBottom w:val="0"/>
                                                          <w:divBdr>
                                                            <w:top w:val="none" w:sz="0" w:space="0" w:color="auto"/>
                                                            <w:left w:val="none" w:sz="0" w:space="0" w:color="auto"/>
                                                            <w:bottom w:val="none" w:sz="0" w:space="0" w:color="auto"/>
                                                            <w:right w:val="none" w:sz="0" w:space="0" w:color="auto"/>
                                                          </w:divBdr>
                                                          <w:divsChild>
                                                            <w:div w:id="1847478730">
                                                              <w:marLeft w:val="-225"/>
                                                              <w:marRight w:val="-225"/>
                                                              <w:marTop w:val="0"/>
                                                              <w:marBottom w:val="0"/>
                                                              <w:divBdr>
                                                                <w:top w:val="none" w:sz="0" w:space="0" w:color="auto"/>
                                                                <w:left w:val="none" w:sz="0" w:space="0" w:color="auto"/>
                                                                <w:bottom w:val="none" w:sz="0" w:space="0" w:color="auto"/>
                                                                <w:right w:val="none" w:sz="0" w:space="0" w:color="auto"/>
                                                              </w:divBdr>
                                                              <w:divsChild>
                                                                <w:div w:id="130172645">
                                                                  <w:marLeft w:val="0"/>
                                                                  <w:marRight w:val="0"/>
                                                                  <w:marTop w:val="0"/>
                                                                  <w:marBottom w:val="0"/>
                                                                  <w:divBdr>
                                                                    <w:top w:val="none" w:sz="0" w:space="0" w:color="auto"/>
                                                                    <w:left w:val="none" w:sz="0" w:space="0" w:color="auto"/>
                                                                    <w:bottom w:val="none" w:sz="0" w:space="0" w:color="auto"/>
                                                                    <w:right w:val="none" w:sz="0" w:space="0" w:color="auto"/>
                                                                  </w:divBdr>
                                                                  <w:divsChild>
                                                                    <w:div w:id="6423497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91944003">
                                                              <w:marLeft w:val="-225"/>
                                                              <w:marRight w:val="-225"/>
                                                              <w:marTop w:val="0"/>
                                                              <w:marBottom w:val="0"/>
                                                              <w:divBdr>
                                                                <w:top w:val="none" w:sz="0" w:space="0" w:color="auto"/>
                                                                <w:left w:val="none" w:sz="0" w:space="0" w:color="auto"/>
                                                                <w:bottom w:val="none" w:sz="0" w:space="0" w:color="auto"/>
                                                                <w:right w:val="none" w:sz="0" w:space="0" w:color="auto"/>
                                                              </w:divBdr>
                                                              <w:divsChild>
                                                                <w:div w:id="1771580415">
                                                                  <w:marLeft w:val="0"/>
                                                                  <w:marRight w:val="0"/>
                                                                  <w:marTop w:val="0"/>
                                                                  <w:marBottom w:val="0"/>
                                                                  <w:divBdr>
                                                                    <w:top w:val="none" w:sz="0" w:space="0" w:color="auto"/>
                                                                    <w:left w:val="none" w:sz="0" w:space="0" w:color="auto"/>
                                                                    <w:bottom w:val="none" w:sz="0" w:space="0" w:color="auto"/>
                                                                    <w:right w:val="none" w:sz="0" w:space="0" w:color="auto"/>
                                                                  </w:divBdr>
                                                                  <w:divsChild>
                                                                    <w:div w:id="1264265805">
                                                                      <w:marLeft w:val="0"/>
                                                                      <w:marRight w:val="0"/>
                                                                      <w:marTop w:val="0"/>
                                                                      <w:marBottom w:val="300"/>
                                                                      <w:divBdr>
                                                                        <w:top w:val="single" w:sz="6" w:space="0" w:color="A9A9A9"/>
                                                                        <w:left w:val="single" w:sz="6" w:space="0" w:color="A9A9A9"/>
                                                                        <w:bottom w:val="single" w:sz="6" w:space="0" w:color="A9A9A9"/>
                                                                        <w:right w:val="single" w:sz="6" w:space="0" w:color="A9A9A9"/>
                                                                      </w:divBdr>
                                                                      <w:divsChild>
                                                                        <w:div w:id="463042180">
                                                                          <w:marLeft w:val="0"/>
                                                                          <w:marRight w:val="0"/>
                                                                          <w:marTop w:val="0"/>
                                                                          <w:marBottom w:val="0"/>
                                                                          <w:divBdr>
                                                                            <w:top w:val="none" w:sz="0" w:space="0" w:color="DDDDDD"/>
                                                                            <w:left w:val="none" w:sz="0" w:space="0" w:color="DDDDDD"/>
                                                                            <w:bottom w:val="none" w:sz="0" w:space="0" w:color="DDDDDD"/>
                                                                            <w:right w:val="none" w:sz="0" w:space="0" w:color="DDDDDD"/>
                                                                          </w:divBdr>
                                                                          <w:divsChild>
                                                                            <w:div w:id="1141537291">
                                                                              <w:marLeft w:val="0"/>
                                                                              <w:marRight w:val="0"/>
                                                                              <w:marTop w:val="0"/>
                                                                              <w:marBottom w:val="0"/>
                                                                              <w:divBdr>
                                                                                <w:top w:val="none" w:sz="0" w:space="0" w:color="DDDDDD"/>
                                                                                <w:left w:val="none" w:sz="0" w:space="4" w:color="DDDDDD"/>
                                                                                <w:bottom w:val="single" w:sz="6" w:space="4" w:color="DDDDDD"/>
                                                                                <w:right w:val="none" w:sz="0" w:space="0" w:color="DDDDDD"/>
                                                                              </w:divBdr>
                                                                              <w:divsChild>
                                                                                <w:div w:id="1325473374">
                                                                                  <w:marLeft w:val="0"/>
                                                                                  <w:marRight w:val="75"/>
                                                                                  <w:marTop w:val="75"/>
                                                                                  <w:marBottom w:val="0"/>
                                                                                  <w:divBdr>
                                                                                    <w:top w:val="none" w:sz="0" w:space="0" w:color="auto"/>
                                                                                    <w:left w:val="none" w:sz="0" w:space="0" w:color="auto"/>
                                                                                    <w:bottom w:val="none" w:sz="0" w:space="0" w:color="auto"/>
                                                                                    <w:right w:val="none" w:sz="0" w:space="0" w:color="auto"/>
                                                                                  </w:divBdr>
                                                                                  <w:divsChild>
                                                                                    <w:div w:id="1554654479">
                                                                                      <w:marLeft w:val="0"/>
                                                                                      <w:marRight w:val="0"/>
                                                                                      <w:marTop w:val="0"/>
                                                                                      <w:marBottom w:val="0"/>
                                                                                      <w:divBdr>
                                                                                        <w:top w:val="none" w:sz="0" w:space="0" w:color="auto"/>
                                                                                        <w:left w:val="none" w:sz="0" w:space="0" w:color="auto"/>
                                                                                        <w:bottom w:val="none" w:sz="0" w:space="0" w:color="auto"/>
                                                                                        <w:right w:val="none" w:sz="0" w:space="0" w:color="auto"/>
                                                                                      </w:divBdr>
                                                                                    </w:div>
                                                                                  </w:divsChild>
                                                                                </w:div>
                                                                                <w:div w:id="487867937">
                                                                                  <w:marLeft w:val="0"/>
                                                                                  <w:marRight w:val="75"/>
                                                                                  <w:marTop w:val="75"/>
                                                                                  <w:marBottom w:val="0"/>
                                                                                  <w:divBdr>
                                                                                    <w:top w:val="none" w:sz="0" w:space="0" w:color="auto"/>
                                                                                    <w:left w:val="none" w:sz="0" w:space="0" w:color="auto"/>
                                                                                    <w:bottom w:val="none" w:sz="0" w:space="0" w:color="auto"/>
                                                                                    <w:right w:val="none" w:sz="0" w:space="0" w:color="auto"/>
                                                                                  </w:divBdr>
                                                                                  <w:divsChild>
                                                                                    <w:div w:id="72288307">
                                                                                      <w:marLeft w:val="0"/>
                                                                                      <w:marRight w:val="0"/>
                                                                                      <w:marTop w:val="0"/>
                                                                                      <w:marBottom w:val="0"/>
                                                                                      <w:divBdr>
                                                                                        <w:top w:val="none" w:sz="0" w:space="0" w:color="auto"/>
                                                                                        <w:left w:val="none" w:sz="0" w:space="0" w:color="auto"/>
                                                                                        <w:bottom w:val="none" w:sz="0" w:space="0" w:color="auto"/>
                                                                                        <w:right w:val="none" w:sz="0" w:space="0" w:color="auto"/>
                                                                                      </w:divBdr>
                                                                                    </w:div>
                                                                                  </w:divsChild>
                                                                                </w:div>
                                                                                <w:div w:id="166097778">
                                                                                  <w:marLeft w:val="0"/>
                                                                                  <w:marRight w:val="75"/>
                                                                                  <w:marTop w:val="75"/>
                                                                                  <w:marBottom w:val="0"/>
                                                                                  <w:divBdr>
                                                                                    <w:top w:val="none" w:sz="0" w:space="0" w:color="auto"/>
                                                                                    <w:left w:val="none" w:sz="0" w:space="0" w:color="auto"/>
                                                                                    <w:bottom w:val="none" w:sz="0" w:space="0" w:color="auto"/>
                                                                                    <w:right w:val="none" w:sz="0" w:space="0" w:color="auto"/>
                                                                                  </w:divBdr>
                                                                                  <w:divsChild>
                                                                                    <w:div w:id="2078359630">
                                                                                      <w:marLeft w:val="-15"/>
                                                                                      <w:marRight w:val="0"/>
                                                                                      <w:marTop w:val="0"/>
                                                                                      <w:marBottom w:val="0"/>
                                                                                      <w:divBdr>
                                                                                        <w:top w:val="none" w:sz="0" w:space="0" w:color="auto"/>
                                                                                        <w:left w:val="none" w:sz="0" w:space="0" w:color="auto"/>
                                                                                        <w:bottom w:val="none" w:sz="0" w:space="0" w:color="auto"/>
                                                                                        <w:right w:val="none" w:sz="0" w:space="0" w:color="auto"/>
                                                                                      </w:divBdr>
                                                                                    </w:div>
                                                                                  </w:divsChild>
                                                                                </w:div>
                                                                                <w:div w:id="1980763712">
                                                                                  <w:marLeft w:val="0"/>
                                                                                  <w:marRight w:val="75"/>
                                                                                  <w:marTop w:val="75"/>
                                                                                  <w:marBottom w:val="0"/>
                                                                                  <w:divBdr>
                                                                                    <w:top w:val="none" w:sz="0" w:space="0" w:color="auto"/>
                                                                                    <w:left w:val="none" w:sz="0" w:space="0" w:color="auto"/>
                                                                                    <w:bottom w:val="none" w:sz="0" w:space="0" w:color="auto"/>
                                                                                    <w:right w:val="none" w:sz="0" w:space="0" w:color="auto"/>
                                                                                  </w:divBdr>
                                                                                  <w:divsChild>
                                                                                    <w:div w:id="198141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8958311">
                                                      <w:marLeft w:val="0"/>
                                                      <w:marRight w:val="0"/>
                                                      <w:marTop w:val="0"/>
                                                      <w:marBottom w:val="0"/>
                                                      <w:divBdr>
                                                        <w:top w:val="none" w:sz="0" w:space="0" w:color="auto"/>
                                                        <w:left w:val="none" w:sz="0" w:space="0" w:color="auto"/>
                                                        <w:bottom w:val="none" w:sz="0" w:space="0" w:color="auto"/>
                                                        <w:right w:val="none" w:sz="0" w:space="0" w:color="auto"/>
                                                      </w:divBdr>
                                                      <w:divsChild>
                                                        <w:div w:id="628517249">
                                                          <w:marLeft w:val="0"/>
                                                          <w:marRight w:val="0"/>
                                                          <w:marTop w:val="0"/>
                                                          <w:marBottom w:val="0"/>
                                                          <w:divBdr>
                                                            <w:top w:val="none" w:sz="0" w:space="0" w:color="auto"/>
                                                            <w:left w:val="none" w:sz="0" w:space="0" w:color="auto"/>
                                                            <w:bottom w:val="none" w:sz="0" w:space="0" w:color="auto"/>
                                                            <w:right w:val="none" w:sz="0" w:space="0" w:color="auto"/>
                                                          </w:divBdr>
                                                          <w:divsChild>
                                                            <w:div w:id="1796211071">
                                                              <w:marLeft w:val="0"/>
                                                              <w:marRight w:val="0"/>
                                                              <w:marTop w:val="0"/>
                                                              <w:marBottom w:val="0"/>
                                                              <w:divBdr>
                                                                <w:top w:val="none" w:sz="0" w:space="0" w:color="auto"/>
                                                                <w:left w:val="none" w:sz="0" w:space="0" w:color="auto"/>
                                                                <w:bottom w:val="none" w:sz="0" w:space="0" w:color="auto"/>
                                                                <w:right w:val="none" w:sz="0" w:space="0" w:color="auto"/>
                                                              </w:divBdr>
                                                            </w:div>
                                                            <w:div w:id="1831015760">
                                                              <w:marLeft w:val="0"/>
                                                              <w:marRight w:val="0"/>
                                                              <w:marTop w:val="0"/>
                                                              <w:marBottom w:val="0"/>
                                                              <w:divBdr>
                                                                <w:top w:val="none" w:sz="0" w:space="0" w:color="auto"/>
                                                                <w:left w:val="none" w:sz="0" w:space="0" w:color="auto"/>
                                                                <w:bottom w:val="none" w:sz="0" w:space="0" w:color="auto"/>
                                                                <w:right w:val="none" w:sz="0" w:space="0" w:color="auto"/>
                                                              </w:divBdr>
                                                            </w:div>
                                                          </w:divsChild>
                                                        </w:div>
                                                        <w:div w:id="317922523">
                                                          <w:marLeft w:val="0"/>
                                                          <w:marRight w:val="0"/>
                                                          <w:marTop w:val="450"/>
                                                          <w:marBottom w:val="0"/>
                                                          <w:divBdr>
                                                            <w:top w:val="none" w:sz="0" w:space="0" w:color="auto"/>
                                                            <w:left w:val="none" w:sz="0" w:space="0" w:color="auto"/>
                                                            <w:bottom w:val="none" w:sz="0" w:space="0" w:color="auto"/>
                                                            <w:right w:val="none" w:sz="0" w:space="0" w:color="auto"/>
                                                          </w:divBdr>
                                                          <w:divsChild>
                                                            <w:div w:id="1166702535">
                                                              <w:marLeft w:val="-225"/>
                                                              <w:marRight w:val="-225"/>
                                                              <w:marTop w:val="0"/>
                                                              <w:marBottom w:val="0"/>
                                                              <w:divBdr>
                                                                <w:top w:val="none" w:sz="0" w:space="0" w:color="auto"/>
                                                                <w:left w:val="none" w:sz="0" w:space="0" w:color="auto"/>
                                                                <w:bottom w:val="none" w:sz="0" w:space="0" w:color="auto"/>
                                                                <w:right w:val="none" w:sz="0" w:space="0" w:color="auto"/>
                                                              </w:divBdr>
                                                              <w:divsChild>
                                                                <w:div w:id="511338879">
                                                                  <w:marLeft w:val="0"/>
                                                                  <w:marRight w:val="0"/>
                                                                  <w:marTop w:val="0"/>
                                                                  <w:marBottom w:val="0"/>
                                                                  <w:divBdr>
                                                                    <w:top w:val="none" w:sz="0" w:space="0" w:color="auto"/>
                                                                    <w:left w:val="none" w:sz="0" w:space="0" w:color="auto"/>
                                                                    <w:bottom w:val="none" w:sz="0" w:space="0" w:color="auto"/>
                                                                    <w:right w:val="none" w:sz="0" w:space="0" w:color="auto"/>
                                                                  </w:divBdr>
                                                                </w:div>
                                                              </w:divsChild>
                                                            </w:div>
                                                            <w:div w:id="2104454240">
                                                              <w:marLeft w:val="-225"/>
                                                              <w:marRight w:val="-225"/>
                                                              <w:marTop w:val="0"/>
                                                              <w:marBottom w:val="0"/>
                                                              <w:divBdr>
                                                                <w:top w:val="none" w:sz="0" w:space="0" w:color="auto"/>
                                                                <w:left w:val="none" w:sz="0" w:space="0" w:color="auto"/>
                                                                <w:bottom w:val="none" w:sz="0" w:space="0" w:color="auto"/>
                                                                <w:right w:val="none" w:sz="0" w:space="0" w:color="auto"/>
                                                              </w:divBdr>
                                                              <w:divsChild>
                                                                <w:div w:id="2105758696">
                                                                  <w:marLeft w:val="0"/>
                                                                  <w:marRight w:val="0"/>
                                                                  <w:marTop w:val="0"/>
                                                                  <w:marBottom w:val="0"/>
                                                                  <w:divBdr>
                                                                    <w:top w:val="none" w:sz="0" w:space="0" w:color="auto"/>
                                                                    <w:left w:val="none" w:sz="0" w:space="0" w:color="auto"/>
                                                                    <w:bottom w:val="none" w:sz="0" w:space="0" w:color="auto"/>
                                                                    <w:right w:val="none" w:sz="0" w:space="0" w:color="auto"/>
                                                                  </w:divBdr>
                                                                  <w:divsChild>
                                                                    <w:div w:id="84177217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83470600">
                                                              <w:marLeft w:val="-225"/>
                                                              <w:marRight w:val="-225"/>
                                                              <w:marTop w:val="0"/>
                                                              <w:marBottom w:val="0"/>
                                                              <w:divBdr>
                                                                <w:top w:val="none" w:sz="0" w:space="0" w:color="auto"/>
                                                                <w:left w:val="none" w:sz="0" w:space="0" w:color="auto"/>
                                                                <w:bottom w:val="none" w:sz="0" w:space="0" w:color="auto"/>
                                                                <w:right w:val="none" w:sz="0" w:space="0" w:color="auto"/>
                                                              </w:divBdr>
                                                              <w:divsChild>
                                                                <w:div w:id="1678115102">
                                                                  <w:marLeft w:val="0"/>
                                                                  <w:marRight w:val="0"/>
                                                                  <w:marTop w:val="0"/>
                                                                  <w:marBottom w:val="0"/>
                                                                  <w:divBdr>
                                                                    <w:top w:val="none" w:sz="0" w:space="0" w:color="auto"/>
                                                                    <w:left w:val="none" w:sz="0" w:space="0" w:color="auto"/>
                                                                    <w:bottom w:val="none" w:sz="0" w:space="0" w:color="auto"/>
                                                                    <w:right w:val="none" w:sz="0" w:space="0" w:color="auto"/>
                                                                  </w:divBdr>
                                                                  <w:divsChild>
                                                                    <w:div w:id="446581354">
                                                                      <w:marLeft w:val="0"/>
                                                                      <w:marRight w:val="0"/>
                                                                      <w:marTop w:val="0"/>
                                                                      <w:marBottom w:val="300"/>
                                                                      <w:divBdr>
                                                                        <w:top w:val="single" w:sz="6" w:space="0" w:color="A9A9A9"/>
                                                                        <w:left w:val="single" w:sz="6" w:space="0" w:color="A9A9A9"/>
                                                                        <w:bottom w:val="single" w:sz="6" w:space="0" w:color="A9A9A9"/>
                                                                        <w:right w:val="single" w:sz="6" w:space="0" w:color="A9A9A9"/>
                                                                      </w:divBdr>
                                                                      <w:divsChild>
                                                                        <w:div w:id="344745832">
                                                                          <w:marLeft w:val="0"/>
                                                                          <w:marRight w:val="0"/>
                                                                          <w:marTop w:val="0"/>
                                                                          <w:marBottom w:val="0"/>
                                                                          <w:divBdr>
                                                                            <w:top w:val="none" w:sz="0" w:space="0" w:color="DDDDDD"/>
                                                                            <w:left w:val="none" w:sz="0" w:space="0" w:color="DDDDDD"/>
                                                                            <w:bottom w:val="none" w:sz="0" w:space="0" w:color="DDDDDD"/>
                                                                            <w:right w:val="none" w:sz="0" w:space="0" w:color="DDDDDD"/>
                                                                          </w:divBdr>
                                                                          <w:divsChild>
                                                                            <w:div w:id="126554741">
                                                                              <w:marLeft w:val="0"/>
                                                                              <w:marRight w:val="0"/>
                                                                              <w:marTop w:val="0"/>
                                                                              <w:marBottom w:val="0"/>
                                                                              <w:divBdr>
                                                                                <w:top w:val="none" w:sz="0" w:space="0" w:color="DDDDDD"/>
                                                                                <w:left w:val="none" w:sz="0" w:space="4" w:color="DDDDDD"/>
                                                                                <w:bottom w:val="single" w:sz="6" w:space="4" w:color="DDDDDD"/>
                                                                                <w:right w:val="none" w:sz="0" w:space="0" w:color="DDDDDD"/>
                                                                              </w:divBdr>
                                                                              <w:divsChild>
                                                                                <w:div w:id="1564486818">
                                                                                  <w:marLeft w:val="0"/>
                                                                                  <w:marRight w:val="75"/>
                                                                                  <w:marTop w:val="75"/>
                                                                                  <w:marBottom w:val="0"/>
                                                                                  <w:divBdr>
                                                                                    <w:top w:val="none" w:sz="0" w:space="0" w:color="auto"/>
                                                                                    <w:left w:val="none" w:sz="0" w:space="0" w:color="auto"/>
                                                                                    <w:bottom w:val="none" w:sz="0" w:space="0" w:color="auto"/>
                                                                                    <w:right w:val="none" w:sz="0" w:space="0" w:color="auto"/>
                                                                                  </w:divBdr>
                                                                                  <w:divsChild>
                                                                                    <w:div w:id="1152524012">
                                                                                      <w:marLeft w:val="0"/>
                                                                                      <w:marRight w:val="0"/>
                                                                                      <w:marTop w:val="0"/>
                                                                                      <w:marBottom w:val="0"/>
                                                                                      <w:divBdr>
                                                                                        <w:top w:val="none" w:sz="0" w:space="0" w:color="auto"/>
                                                                                        <w:left w:val="none" w:sz="0" w:space="0" w:color="auto"/>
                                                                                        <w:bottom w:val="none" w:sz="0" w:space="0" w:color="auto"/>
                                                                                        <w:right w:val="none" w:sz="0" w:space="0" w:color="auto"/>
                                                                                      </w:divBdr>
                                                                                    </w:div>
                                                                                  </w:divsChild>
                                                                                </w:div>
                                                                                <w:div w:id="465705104">
                                                                                  <w:marLeft w:val="0"/>
                                                                                  <w:marRight w:val="75"/>
                                                                                  <w:marTop w:val="75"/>
                                                                                  <w:marBottom w:val="0"/>
                                                                                  <w:divBdr>
                                                                                    <w:top w:val="none" w:sz="0" w:space="0" w:color="auto"/>
                                                                                    <w:left w:val="none" w:sz="0" w:space="0" w:color="auto"/>
                                                                                    <w:bottom w:val="none" w:sz="0" w:space="0" w:color="auto"/>
                                                                                    <w:right w:val="none" w:sz="0" w:space="0" w:color="auto"/>
                                                                                  </w:divBdr>
                                                                                  <w:divsChild>
                                                                                    <w:div w:id="1790660778">
                                                                                      <w:marLeft w:val="0"/>
                                                                                      <w:marRight w:val="0"/>
                                                                                      <w:marTop w:val="0"/>
                                                                                      <w:marBottom w:val="0"/>
                                                                                      <w:divBdr>
                                                                                        <w:top w:val="none" w:sz="0" w:space="0" w:color="auto"/>
                                                                                        <w:left w:val="none" w:sz="0" w:space="0" w:color="auto"/>
                                                                                        <w:bottom w:val="none" w:sz="0" w:space="0" w:color="auto"/>
                                                                                        <w:right w:val="none" w:sz="0" w:space="0" w:color="auto"/>
                                                                                      </w:divBdr>
                                                                                    </w:div>
                                                                                  </w:divsChild>
                                                                                </w:div>
                                                                                <w:div w:id="813645542">
                                                                                  <w:marLeft w:val="0"/>
                                                                                  <w:marRight w:val="75"/>
                                                                                  <w:marTop w:val="75"/>
                                                                                  <w:marBottom w:val="0"/>
                                                                                  <w:divBdr>
                                                                                    <w:top w:val="none" w:sz="0" w:space="0" w:color="auto"/>
                                                                                    <w:left w:val="none" w:sz="0" w:space="0" w:color="auto"/>
                                                                                    <w:bottom w:val="none" w:sz="0" w:space="0" w:color="auto"/>
                                                                                    <w:right w:val="none" w:sz="0" w:space="0" w:color="auto"/>
                                                                                  </w:divBdr>
                                                                                  <w:divsChild>
                                                                                    <w:div w:id="1481652536">
                                                                                      <w:marLeft w:val="-15"/>
                                                                                      <w:marRight w:val="0"/>
                                                                                      <w:marTop w:val="0"/>
                                                                                      <w:marBottom w:val="0"/>
                                                                                      <w:divBdr>
                                                                                        <w:top w:val="none" w:sz="0" w:space="0" w:color="auto"/>
                                                                                        <w:left w:val="none" w:sz="0" w:space="0" w:color="auto"/>
                                                                                        <w:bottom w:val="none" w:sz="0" w:space="0" w:color="auto"/>
                                                                                        <w:right w:val="none" w:sz="0" w:space="0" w:color="auto"/>
                                                                                      </w:divBdr>
                                                                                    </w:div>
                                                                                  </w:divsChild>
                                                                                </w:div>
                                                                                <w:div w:id="1922760741">
                                                                                  <w:marLeft w:val="0"/>
                                                                                  <w:marRight w:val="75"/>
                                                                                  <w:marTop w:val="75"/>
                                                                                  <w:marBottom w:val="0"/>
                                                                                  <w:divBdr>
                                                                                    <w:top w:val="none" w:sz="0" w:space="0" w:color="auto"/>
                                                                                    <w:left w:val="none" w:sz="0" w:space="0" w:color="auto"/>
                                                                                    <w:bottom w:val="none" w:sz="0" w:space="0" w:color="auto"/>
                                                                                    <w:right w:val="none" w:sz="0" w:space="0" w:color="auto"/>
                                                                                  </w:divBdr>
                                                                                  <w:divsChild>
                                                                                    <w:div w:id="29348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1396915">
                                                          <w:marLeft w:val="0"/>
                                                          <w:marRight w:val="0"/>
                                                          <w:marTop w:val="450"/>
                                                          <w:marBottom w:val="0"/>
                                                          <w:divBdr>
                                                            <w:top w:val="none" w:sz="0" w:space="0" w:color="auto"/>
                                                            <w:left w:val="none" w:sz="0" w:space="0" w:color="auto"/>
                                                            <w:bottom w:val="none" w:sz="0" w:space="0" w:color="auto"/>
                                                            <w:right w:val="none" w:sz="0" w:space="0" w:color="auto"/>
                                                          </w:divBdr>
                                                          <w:divsChild>
                                                            <w:div w:id="1909923005">
                                                              <w:marLeft w:val="-225"/>
                                                              <w:marRight w:val="-225"/>
                                                              <w:marTop w:val="0"/>
                                                              <w:marBottom w:val="0"/>
                                                              <w:divBdr>
                                                                <w:top w:val="none" w:sz="0" w:space="0" w:color="auto"/>
                                                                <w:left w:val="none" w:sz="0" w:space="0" w:color="auto"/>
                                                                <w:bottom w:val="none" w:sz="0" w:space="0" w:color="auto"/>
                                                                <w:right w:val="none" w:sz="0" w:space="0" w:color="auto"/>
                                                              </w:divBdr>
                                                              <w:divsChild>
                                                                <w:div w:id="349139982">
                                                                  <w:marLeft w:val="0"/>
                                                                  <w:marRight w:val="0"/>
                                                                  <w:marTop w:val="0"/>
                                                                  <w:marBottom w:val="0"/>
                                                                  <w:divBdr>
                                                                    <w:top w:val="none" w:sz="0" w:space="0" w:color="auto"/>
                                                                    <w:left w:val="none" w:sz="0" w:space="0" w:color="auto"/>
                                                                    <w:bottom w:val="none" w:sz="0" w:space="0" w:color="auto"/>
                                                                    <w:right w:val="none" w:sz="0" w:space="0" w:color="auto"/>
                                                                  </w:divBdr>
                                                                </w:div>
                                                              </w:divsChild>
                                                            </w:div>
                                                            <w:div w:id="1779326573">
                                                              <w:marLeft w:val="-225"/>
                                                              <w:marRight w:val="-225"/>
                                                              <w:marTop w:val="0"/>
                                                              <w:marBottom w:val="0"/>
                                                              <w:divBdr>
                                                                <w:top w:val="none" w:sz="0" w:space="0" w:color="auto"/>
                                                                <w:left w:val="none" w:sz="0" w:space="0" w:color="auto"/>
                                                                <w:bottom w:val="none" w:sz="0" w:space="0" w:color="auto"/>
                                                                <w:right w:val="none" w:sz="0" w:space="0" w:color="auto"/>
                                                              </w:divBdr>
                                                              <w:divsChild>
                                                                <w:div w:id="2111312002">
                                                                  <w:marLeft w:val="0"/>
                                                                  <w:marRight w:val="0"/>
                                                                  <w:marTop w:val="0"/>
                                                                  <w:marBottom w:val="0"/>
                                                                  <w:divBdr>
                                                                    <w:top w:val="none" w:sz="0" w:space="0" w:color="auto"/>
                                                                    <w:left w:val="none" w:sz="0" w:space="0" w:color="auto"/>
                                                                    <w:bottom w:val="none" w:sz="0" w:space="0" w:color="auto"/>
                                                                    <w:right w:val="none" w:sz="0" w:space="0" w:color="auto"/>
                                                                  </w:divBdr>
                                                                  <w:divsChild>
                                                                    <w:div w:id="40799403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95114382">
                                                              <w:marLeft w:val="-225"/>
                                                              <w:marRight w:val="-225"/>
                                                              <w:marTop w:val="0"/>
                                                              <w:marBottom w:val="0"/>
                                                              <w:divBdr>
                                                                <w:top w:val="none" w:sz="0" w:space="0" w:color="auto"/>
                                                                <w:left w:val="none" w:sz="0" w:space="0" w:color="auto"/>
                                                                <w:bottom w:val="none" w:sz="0" w:space="0" w:color="auto"/>
                                                                <w:right w:val="none" w:sz="0" w:space="0" w:color="auto"/>
                                                              </w:divBdr>
                                                              <w:divsChild>
                                                                <w:div w:id="693383014">
                                                                  <w:marLeft w:val="0"/>
                                                                  <w:marRight w:val="0"/>
                                                                  <w:marTop w:val="0"/>
                                                                  <w:marBottom w:val="0"/>
                                                                  <w:divBdr>
                                                                    <w:top w:val="none" w:sz="0" w:space="0" w:color="auto"/>
                                                                    <w:left w:val="none" w:sz="0" w:space="0" w:color="auto"/>
                                                                    <w:bottom w:val="none" w:sz="0" w:space="0" w:color="auto"/>
                                                                    <w:right w:val="none" w:sz="0" w:space="0" w:color="auto"/>
                                                                  </w:divBdr>
                                                                  <w:divsChild>
                                                                    <w:div w:id="1624968431">
                                                                      <w:marLeft w:val="0"/>
                                                                      <w:marRight w:val="0"/>
                                                                      <w:marTop w:val="0"/>
                                                                      <w:marBottom w:val="300"/>
                                                                      <w:divBdr>
                                                                        <w:top w:val="single" w:sz="6" w:space="0" w:color="A9A9A9"/>
                                                                        <w:left w:val="single" w:sz="6" w:space="0" w:color="A9A9A9"/>
                                                                        <w:bottom w:val="single" w:sz="6" w:space="0" w:color="A9A9A9"/>
                                                                        <w:right w:val="single" w:sz="6" w:space="0" w:color="A9A9A9"/>
                                                                      </w:divBdr>
                                                                      <w:divsChild>
                                                                        <w:div w:id="140318180">
                                                                          <w:marLeft w:val="0"/>
                                                                          <w:marRight w:val="0"/>
                                                                          <w:marTop w:val="0"/>
                                                                          <w:marBottom w:val="0"/>
                                                                          <w:divBdr>
                                                                            <w:top w:val="none" w:sz="0" w:space="0" w:color="DDDDDD"/>
                                                                            <w:left w:val="none" w:sz="0" w:space="0" w:color="DDDDDD"/>
                                                                            <w:bottom w:val="none" w:sz="0" w:space="0" w:color="DDDDDD"/>
                                                                            <w:right w:val="none" w:sz="0" w:space="0" w:color="DDDDDD"/>
                                                                          </w:divBdr>
                                                                          <w:divsChild>
                                                                            <w:div w:id="1820875893">
                                                                              <w:marLeft w:val="0"/>
                                                                              <w:marRight w:val="0"/>
                                                                              <w:marTop w:val="0"/>
                                                                              <w:marBottom w:val="0"/>
                                                                              <w:divBdr>
                                                                                <w:top w:val="none" w:sz="0" w:space="0" w:color="DDDDDD"/>
                                                                                <w:left w:val="none" w:sz="0" w:space="4" w:color="DDDDDD"/>
                                                                                <w:bottom w:val="single" w:sz="6" w:space="4" w:color="DDDDDD"/>
                                                                                <w:right w:val="none" w:sz="0" w:space="0" w:color="DDDDDD"/>
                                                                              </w:divBdr>
                                                                              <w:divsChild>
                                                                                <w:div w:id="130177155">
                                                                                  <w:marLeft w:val="0"/>
                                                                                  <w:marRight w:val="75"/>
                                                                                  <w:marTop w:val="75"/>
                                                                                  <w:marBottom w:val="0"/>
                                                                                  <w:divBdr>
                                                                                    <w:top w:val="none" w:sz="0" w:space="0" w:color="auto"/>
                                                                                    <w:left w:val="none" w:sz="0" w:space="0" w:color="auto"/>
                                                                                    <w:bottom w:val="none" w:sz="0" w:space="0" w:color="auto"/>
                                                                                    <w:right w:val="none" w:sz="0" w:space="0" w:color="auto"/>
                                                                                  </w:divBdr>
                                                                                  <w:divsChild>
                                                                                    <w:div w:id="388188639">
                                                                                      <w:marLeft w:val="0"/>
                                                                                      <w:marRight w:val="0"/>
                                                                                      <w:marTop w:val="0"/>
                                                                                      <w:marBottom w:val="0"/>
                                                                                      <w:divBdr>
                                                                                        <w:top w:val="none" w:sz="0" w:space="0" w:color="auto"/>
                                                                                        <w:left w:val="none" w:sz="0" w:space="0" w:color="auto"/>
                                                                                        <w:bottom w:val="none" w:sz="0" w:space="0" w:color="auto"/>
                                                                                        <w:right w:val="none" w:sz="0" w:space="0" w:color="auto"/>
                                                                                      </w:divBdr>
                                                                                    </w:div>
                                                                                  </w:divsChild>
                                                                                </w:div>
                                                                                <w:div w:id="650870619">
                                                                                  <w:marLeft w:val="0"/>
                                                                                  <w:marRight w:val="75"/>
                                                                                  <w:marTop w:val="75"/>
                                                                                  <w:marBottom w:val="0"/>
                                                                                  <w:divBdr>
                                                                                    <w:top w:val="none" w:sz="0" w:space="0" w:color="auto"/>
                                                                                    <w:left w:val="none" w:sz="0" w:space="0" w:color="auto"/>
                                                                                    <w:bottom w:val="none" w:sz="0" w:space="0" w:color="auto"/>
                                                                                    <w:right w:val="none" w:sz="0" w:space="0" w:color="auto"/>
                                                                                  </w:divBdr>
                                                                                  <w:divsChild>
                                                                                    <w:div w:id="957688069">
                                                                                      <w:marLeft w:val="0"/>
                                                                                      <w:marRight w:val="0"/>
                                                                                      <w:marTop w:val="0"/>
                                                                                      <w:marBottom w:val="0"/>
                                                                                      <w:divBdr>
                                                                                        <w:top w:val="none" w:sz="0" w:space="0" w:color="auto"/>
                                                                                        <w:left w:val="none" w:sz="0" w:space="0" w:color="auto"/>
                                                                                        <w:bottom w:val="none" w:sz="0" w:space="0" w:color="auto"/>
                                                                                        <w:right w:val="none" w:sz="0" w:space="0" w:color="auto"/>
                                                                                      </w:divBdr>
                                                                                    </w:div>
                                                                                  </w:divsChild>
                                                                                </w:div>
                                                                                <w:div w:id="1101486916">
                                                                                  <w:marLeft w:val="0"/>
                                                                                  <w:marRight w:val="75"/>
                                                                                  <w:marTop w:val="75"/>
                                                                                  <w:marBottom w:val="0"/>
                                                                                  <w:divBdr>
                                                                                    <w:top w:val="none" w:sz="0" w:space="0" w:color="auto"/>
                                                                                    <w:left w:val="none" w:sz="0" w:space="0" w:color="auto"/>
                                                                                    <w:bottom w:val="none" w:sz="0" w:space="0" w:color="auto"/>
                                                                                    <w:right w:val="none" w:sz="0" w:space="0" w:color="auto"/>
                                                                                  </w:divBdr>
                                                                                  <w:divsChild>
                                                                                    <w:div w:id="1701279721">
                                                                                      <w:marLeft w:val="-15"/>
                                                                                      <w:marRight w:val="0"/>
                                                                                      <w:marTop w:val="0"/>
                                                                                      <w:marBottom w:val="0"/>
                                                                                      <w:divBdr>
                                                                                        <w:top w:val="none" w:sz="0" w:space="0" w:color="auto"/>
                                                                                        <w:left w:val="none" w:sz="0" w:space="0" w:color="auto"/>
                                                                                        <w:bottom w:val="none" w:sz="0" w:space="0" w:color="auto"/>
                                                                                        <w:right w:val="none" w:sz="0" w:space="0" w:color="auto"/>
                                                                                      </w:divBdr>
                                                                                    </w:div>
                                                                                  </w:divsChild>
                                                                                </w:div>
                                                                                <w:div w:id="2053075709">
                                                                                  <w:marLeft w:val="0"/>
                                                                                  <w:marRight w:val="75"/>
                                                                                  <w:marTop w:val="75"/>
                                                                                  <w:marBottom w:val="0"/>
                                                                                  <w:divBdr>
                                                                                    <w:top w:val="none" w:sz="0" w:space="0" w:color="auto"/>
                                                                                    <w:left w:val="none" w:sz="0" w:space="0" w:color="auto"/>
                                                                                    <w:bottom w:val="none" w:sz="0" w:space="0" w:color="auto"/>
                                                                                    <w:right w:val="none" w:sz="0" w:space="0" w:color="auto"/>
                                                                                  </w:divBdr>
                                                                                  <w:divsChild>
                                                                                    <w:div w:id="189919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162717">
                                                          <w:marLeft w:val="0"/>
                                                          <w:marRight w:val="0"/>
                                                          <w:marTop w:val="450"/>
                                                          <w:marBottom w:val="0"/>
                                                          <w:divBdr>
                                                            <w:top w:val="none" w:sz="0" w:space="0" w:color="auto"/>
                                                            <w:left w:val="none" w:sz="0" w:space="0" w:color="auto"/>
                                                            <w:bottom w:val="none" w:sz="0" w:space="0" w:color="auto"/>
                                                            <w:right w:val="none" w:sz="0" w:space="0" w:color="auto"/>
                                                          </w:divBdr>
                                                          <w:divsChild>
                                                            <w:div w:id="1789933597">
                                                              <w:marLeft w:val="-225"/>
                                                              <w:marRight w:val="-225"/>
                                                              <w:marTop w:val="0"/>
                                                              <w:marBottom w:val="0"/>
                                                              <w:divBdr>
                                                                <w:top w:val="none" w:sz="0" w:space="0" w:color="auto"/>
                                                                <w:left w:val="none" w:sz="0" w:space="0" w:color="auto"/>
                                                                <w:bottom w:val="none" w:sz="0" w:space="0" w:color="auto"/>
                                                                <w:right w:val="none" w:sz="0" w:space="0" w:color="auto"/>
                                                              </w:divBdr>
                                                              <w:divsChild>
                                                                <w:div w:id="2043742238">
                                                                  <w:marLeft w:val="0"/>
                                                                  <w:marRight w:val="0"/>
                                                                  <w:marTop w:val="0"/>
                                                                  <w:marBottom w:val="0"/>
                                                                  <w:divBdr>
                                                                    <w:top w:val="none" w:sz="0" w:space="0" w:color="auto"/>
                                                                    <w:left w:val="none" w:sz="0" w:space="0" w:color="auto"/>
                                                                    <w:bottom w:val="none" w:sz="0" w:space="0" w:color="auto"/>
                                                                    <w:right w:val="none" w:sz="0" w:space="0" w:color="auto"/>
                                                                  </w:divBdr>
                                                                </w:div>
                                                              </w:divsChild>
                                                            </w:div>
                                                            <w:div w:id="461000197">
                                                              <w:marLeft w:val="-225"/>
                                                              <w:marRight w:val="-225"/>
                                                              <w:marTop w:val="0"/>
                                                              <w:marBottom w:val="0"/>
                                                              <w:divBdr>
                                                                <w:top w:val="none" w:sz="0" w:space="0" w:color="auto"/>
                                                                <w:left w:val="none" w:sz="0" w:space="0" w:color="auto"/>
                                                                <w:bottom w:val="none" w:sz="0" w:space="0" w:color="auto"/>
                                                                <w:right w:val="none" w:sz="0" w:space="0" w:color="auto"/>
                                                              </w:divBdr>
                                                              <w:divsChild>
                                                                <w:div w:id="446583361">
                                                                  <w:marLeft w:val="0"/>
                                                                  <w:marRight w:val="0"/>
                                                                  <w:marTop w:val="0"/>
                                                                  <w:marBottom w:val="0"/>
                                                                  <w:divBdr>
                                                                    <w:top w:val="none" w:sz="0" w:space="0" w:color="auto"/>
                                                                    <w:left w:val="none" w:sz="0" w:space="0" w:color="auto"/>
                                                                    <w:bottom w:val="none" w:sz="0" w:space="0" w:color="auto"/>
                                                                    <w:right w:val="none" w:sz="0" w:space="0" w:color="auto"/>
                                                                  </w:divBdr>
                                                                  <w:divsChild>
                                                                    <w:div w:id="143212158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12674446">
                                                              <w:marLeft w:val="-225"/>
                                                              <w:marRight w:val="-225"/>
                                                              <w:marTop w:val="0"/>
                                                              <w:marBottom w:val="0"/>
                                                              <w:divBdr>
                                                                <w:top w:val="none" w:sz="0" w:space="0" w:color="auto"/>
                                                                <w:left w:val="none" w:sz="0" w:space="0" w:color="auto"/>
                                                                <w:bottom w:val="none" w:sz="0" w:space="0" w:color="auto"/>
                                                                <w:right w:val="none" w:sz="0" w:space="0" w:color="auto"/>
                                                              </w:divBdr>
                                                              <w:divsChild>
                                                                <w:div w:id="1052462894">
                                                                  <w:marLeft w:val="0"/>
                                                                  <w:marRight w:val="0"/>
                                                                  <w:marTop w:val="0"/>
                                                                  <w:marBottom w:val="0"/>
                                                                  <w:divBdr>
                                                                    <w:top w:val="none" w:sz="0" w:space="0" w:color="auto"/>
                                                                    <w:left w:val="none" w:sz="0" w:space="0" w:color="auto"/>
                                                                    <w:bottom w:val="none" w:sz="0" w:space="0" w:color="auto"/>
                                                                    <w:right w:val="none" w:sz="0" w:space="0" w:color="auto"/>
                                                                  </w:divBdr>
                                                                  <w:divsChild>
                                                                    <w:div w:id="494806270">
                                                                      <w:marLeft w:val="0"/>
                                                                      <w:marRight w:val="0"/>
                                                                      <w:marTop w:val="0"/>
                                                                      <w:marBottom w:val="300"/>
                                                                      <w:divBdr>
                                                                        <w:top w:val="single" w:sz="6" w:space="0" w:color="A9A9A9"/>
                                                                        <w:left w:val="single" w:sz="6" w:space="0" w:color="A9A9A9"/>
                                                                        <w:bottom w:val="single" w:sz="6" w:space="0" w:color="A9A9A9"/>
                                                                        <w:right w:val="single" w:sz="6" w:space="0" w:color="A9A9A9"/>
                                                                      </w:divBdr>
                                                                      <w:divsChild>
                                                                        <w:div w:id="1945765544">
                                                                          <w:marLeft w:val="0"/>
                                                                          <w:marRight w:val="0"/>
                                                                          <w:marTop w:val="0"/>
                                                                          <w:marBottom w:val="0"/>
                                                                          <w:divBdr>
                                                                            <w:top w:val="none" w:sz="0" w:space="0" w:color="DDDDDD"/>
                                                                            <w:left w:val="none" w:sz="0" w:space="0" w:color="DDDDDD"/>
                                                                            <w:bottom w:val="none" w:sz="0" w:space="0" w:color="DDDDDD"/>
                                                                            <w:right w:val="none" w:sz="0" w:space="0" w:color="DDDDDD"/>
                                                                          </w:divBdr>
                                                                          <w:divsChild>
                                                                            <w:div w:id="51469024">
                                                                              <w:marLeft w:val="0"/>
                                                                              <w:marRight w:val="0"/>
                                                                              <w:marTop w:val="0"/>
                                                                              <w:marBottom w:val="0"/>
                                                                              <w:divBdr>
                                                                                <w:top w:val="none" w:sz="0" w:space="0" w:color="DDDDDD"/>
                                                                                <w:left w:val="none" w:sz="0" w:space="4" w:color="DDDDDD"/>
                                                                                <w:bottom w:val="single" w:sz="6" w:space="4" w:color="DDDDDD"/>
                                                                                <w:right w:val="none" w:sz="0" w:space="0" w:color="DDDDDD"/>
                                                                              </w:divBdr>
                                                                              <w:divsChild>
                                                                                <w:div w:id="1767843232">
                                                                                  <w:marLeft w:val="0"/>
                                                                                  <w:marRight w:val="75"/>
                                                                                  <w:marTop w:val="75"/>
                                                                                  <w:marBottom w:val="0"/>
                                                                                  <w:divBdr>
                                                                                    <w:top w:val="none" w:sz="0" w:space="0" w:color="auto"/>
                                                                                    <w:left w:val="none" w:sz="0" w:space="0" w:color="auto"/>
                                                                                    <w:bottom w:val="none" w:sz="0" w:space="0" w:color="auto"/>
                                                                                    <w:right w:val="none" w:sz="0" w:space="0" w:color="auto"/>
                                                                                  </w:divBdr>
                                                                                  <w:divsChild>
                                                                                    <w:div w:id="707416406">
                                                                                      <w:marLeft w:val="0"/>
                                                                                      <w:marRight w:val="0"/>
                                                                                      <w:marTop w:val="0"/>
                                                                                      <w:marBottom w:val="0"/>
                                                                                      <w:divBdr>
                                                                                        <w:top w:val="none" w:sz="0" w:space="0" w:color="auto"/>
                                                                                        <w:left w:val="none" w:sz="0" w:space="0" w:color="auto"/>
                                                                                        <w:bottom w:val="none" w:sz="0" w:space="0" w:color="auto"/>
                                                                                        <w:right w:val="none" w:sz="0" w:space="0" w:color="auto"/>
                                                                                      </w:divBdr>
                                                                                    </w:div>
                                                                                  </w:divsChild>
                                                                                </w:div>
                                                                                <w:div w:id="1466504320">
                                                                                  <w:marLeft w:val="0"/>
                                                                                  <w:marRight w:val="75"/>
                                                                                  <w:marTop w:val="75"/>
                                                                                  <w:marBottom w:val="0"/>
                                                                                  <w:divBdr>
                                                                                    <w:top w:val="none" w:sz="0" w:space="0" w:color="auto"/>
                                                                                    <w:left w:val="none" w:sz="0" w:space="0" w:color="auto"/>
                                                                                    <w:bottom w:val="none" w:sz="0" w:space="0" w:color="auto"/>
                                                                                    <w:right w:val="none" w:sz="0" w:space="0" w:color="auto"/>
                                                                                  </w:divBdr>
                                                                                  <w:divsChild>
                                                                                    <w:div w:id="155154860">
                                                                                      <w:marLeft w:val="0"/>
                                                                                      <w:marRight w:val="0"/>
                                                                                      <w:marTop w:val="0"/>
                                                                                      <w:marBottom w:val="0"/>
                                                                                      <w:divBdr>
                                                                                        <w:top w:val="none" w:sz="0" w:space="0" w:color="auto"/>
                                                                                        <w:left w:val="none" w:sz="0" w:space="0" w:color="auto"/>
                                                                                        <w:bottom w:val="none" w:sz="0" w:space="0" w:color="auto"/>
                                                                                        <w:right w:val="none" w:sz="0" w:space="0" w:color="auto"/>
                                                                                      </w:divBdr>
                                                                                    </w:div>
                                                                                  </w:divsChild>
                                                                                </w:div>
                                                                                <w:div w:id="1666008883">
                                                                                  <w:marLeft w:val="0"/>
                                                                                  <w:marRight w:val="75"/>
                                                                                  <w:marTop w:val="75"/>
                                                                                  <w:marBottom w:val="0"/>
                                                                                  <w:divBdr>
                                                                                    <w:top w:val="none" w:sz="0" w:space="0" w:color="auto"/>
                                                                                    <w:left w:val="none" w:sz="0" w:space="0" w:color="auto"/>
                                                                                    <w:bottom w:val="none" w:sz="0" w:space="0" w:color="auto"/>
                                                                                    <w:right w:val="none" w:sz="0" w:space="0" w:color="auto"/>
                                                                                  </w:divBdr>
                                                                                  <w:divsChild>
                                                                                    <w:div w:id="273750501">
                                                                                      <w:marLeft w:val="-15"/>
                                                                                      <w:marRight w:val="0"/>
                                                                                      <w:marTop w:val="0"/>
                                                                                      <w:marBottom w:val="0"/>
                                                                                      <w:divBdr>
                                                                                        <w:top w:val="none" w:sz="0" w:space="0" w:color="auto"/>
                                                                                        <w:left w:val="none" w:sz="0" w:space="0" w:color="auto"/>
                                                                                        <w:bottom w:val="none" w:sz="0" w:space="0" w:color="auto"/>
                                                                                        <w:right w:val="none" w:sz="0" w:space="0" w:color="auto"/>
                                                                                      </w:divBdr>
                                                                                    </w:div>
                                                                                  </w:divsChild>
                                                                                </w:div>
                                                                                <w:div w:id="1512337619">
                                                                                  <w:marLeft w:val="0"/>
                                                                                  <w:marRight w:val="75"/>
                                                                                  <w:marTop w:val="75"/>
                                                                                  <w:marBottom w:val="0"/>
                                                                                  <w:divBdr>
                                                                                    <w:top w:val="none" w:sz="0" w:space="0" w:color="auto"/>
                                                                                    <w:left w:val="none" w:sz="0" w:space="0" w:color="auto"/>
                                                                                    <w:bottom w:val="none" w:sz="0" w:space="0" w:color="auto"/>
                                                                                    <w:right w:val="none" w:sz="0" w:space="0" w:color="auto"/>
                                                                                  </w:divBdr>
                                                                                  <w:divsChild>
                                                                                    <w:div w:id="37015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765427">
                                                                          <w:marLeft w:val="0"/>
                                                                          <w:marRight w:val="0"/>
                                                                          <w:marTop w:val="0"/>
                                                                          <w:marBottom w:val="0"/>
                                                                          <w:divBdr>
                                                                            <w:top w:val="none" w:sz="0" w:space="0" w:color="auto"/>
                                                                            <w:left w:val="none" w:sz="0" w:space="0" w:color="auto"/>
                                                                            <w:bottom w:val="none" w:sz="0" w:space="0" w:color="auto"/>
                                                                            <w:right w:val="none" w:sz="0" w:space="0" w:color="auto"/>
                                                                          </w:divBdr>
                                                                          <w:divsChild>
                                                                            <w:div w:id="194989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6467470">
                                                          <w:marLeft w:val="0"/>
                                                          <w:marRight w:val="0"/>
                                                          <w:marTop w:val="450"/>
                                                          <w:marBottom w:val="0"/>
                                                          <w:divBdr>
                                                            <w:top w:val="none" w:sz="0" w:space="0" w:color="auto"/>
                                                            <w:left w:val="none" w:sz="0" w:space="0" w:color="auto"/>
                                                            <w:bottom w:val="none" w:sz="0" w:space="0" w:color="auto"/>
                                                            <w:right w:val="none" w:sz="0" w:space="0" w:color="auto"/>
                                                          </w:divBdr>
                                                          <w:divsChild>
                                                            <w:div w:id="1691953546">
                                                              <w:marLeft w:val="-225"/>
                                                              <w:marRight w:val="-225"/>
                                                              <w:marTop w:val="0"/>
                                                              <w:marBottom w:val="0"/>
                                                              <w:divBdr>
                                                                <w:top w:val="none" w:sz="0" w:space="0" w:color="auto"/>
                                                                <w:left w:val="none" w:sz="0" w:space="0" w:color="auto"/>
                                                                <w:bottom w:val="none" w:sz="0" w:space="0" w:color="auto"/>
                                                                <w:right w:val="none" w:sz="0" w:space="0" w:color="auto"/>
                                                              </w:divBdr>
                                                              <w:divsChild>
                                                                <w:div w:id="860046457">
                                                                  <w:marLeft w:val="0"/>
                                                                  <w:marRight w:val="0"/>
                                                                  <w:marTop w:val="0"/>
                                                                  <w:marBottom w:val="0"/>
                                                                  <w:divBdr>
                                                                    <w:top w:val="none" w:sz="0" w:space="0" w:color="auto"/>
                                                                    <w:left w:val="none" w:sz="0" w:space="0" w:color="auto"/>
                                                                    <w:bottom w:val="none" w:sz="0" w:space="0" w:color="auto"/>
                                                                    <w:right w:val="none" w:sz="0" w:space="0" w:color="auto"/>
                                                                  </w:divBdr>
                                                                </w:div>
                                                              </w:divsChild>
                                                            </w:div>
                                                            <w:div w:id="1938978024">
                                                              <w:marLeft w:val="-225"/>
                                                              <w:marRight w:val="-225"/>
                                                              <w:marTop w:val="0"/>
                                                              <w:marBottom w:val="0"/>
                                                              <w:divBdr>
                                                                <w:top w:val="none" w:sz="0" w:space="0" w:color="auto"/>
                                                                <w:left w:val="none" w:sz="0" w:space="0" w:color="auto"/>
                                                                <w:bottom w:val="none" w:sz="0" w:space="0" w:color="auto"/>
                                                                <w:right w:val="none" w:sz="0" w:space="0" w:color="auto"/>
                                                              </w:divBdr>
                                                              <w:divsChild>
                                                                <w:div w:id="1958676734">
                                                                  <w:marLeft w:val="0"/>
                                                                  <w:marRight w:val="0"/>
                                                                  <w:marTop w:val="0"/>
                                                                  <w:marBottom w:val="0"/>
                                                                  <w:divBdr>
                                                                    <w:top w:val="none" w:sz="0" w:space="0" w:color="auto"/>
                                                                    <w:left w:val="none" w:sz="0" w:space="0" w:color="auto"/>
                                                                    <w:bottom w:val="none" w:sz="0" w:space="0" w:color="auto"/>
                                                                    <w:right w:val="none" w:sz="0" w:space="0" w:color="auto"/>
                                                                  </w:divBdr>
                                                                  <w:divsChild>
                                                                    <w:div w:id="67653652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37718594">
                                                              <w:marLeft w:val="-225"/>
                                                              <w:marRight w:val="-225"/>
                                                              <w:marTop w:val="0"/>
                                                              <w:marBottom w:val="0"/>
                                                              <w:divBdr>
                                                                <w:top w:val="none" w:sz="0" w:space="0" w:color="auto"/>
                                                                <w:left w:val="none" w:sz="0" w:space="0" w:color="auto"/>
                                                                <w:bottom w:val="none" w:sz="0" w:space="0" w:color="auto"/>
                                                                <w:right w:val="none" w:sz="0" w:space="0" w:color="auto"/>
                                                              </w:divBdr>
                                                              <w:divsChild>
                                                                <w:div w:id="448402774">
                                                                  <w:marLeft w:val="0"/>
                                                                  <w:marRight w:val="0"/>
                                                                  <w:marTop w:val="0"/>
                                                                  <w:marBottom w:val="0"/>
                                                                  <w:divBdr>
                                                                    <w:top w:val="none" w:sz="0" w:space="0" w:color="auto"/>
                                                                    <w:left w:val="none" w:sz="0" w:space="0" w:color="auto"/>
                                                                    <w:bottom w:val="none" w:sz="0" w:space="0" w:color="auto"/>
                                                                    <w:right w:val="none" w:sz="0" w:space="0" w:color="auto"/>
                                                                  </w:divBdr>
                                                                  <w:divsChild>
                                                                    <w:div w:id="1576165367">
                                                                      <w:marLeft w:val="0"/>
                                                                      <w:marRight w:val="0"/>
                                                                      <w:marTop w:val="0"/>
                                                                      <w:marBottom w:val="300"/>
                                                                      <w:divBdr>
                                                                        <w:top w:val="single" w:sz="6" w:space="0" w:color="A9A9A9"/>
                                                                        <w:left w:val="single" w:sz="6" w:space="0" w:color="A9A9A9"/>
                                                                        <w:bottom w:val="single" w:sz="6" w:space="0" w:color="A9A9A9"/>
                                                                        <w:right w:val="single" w:sz="6" w:space="0" w:color="A9A9A9"/>
                                                                      </w:divBdr>
                                                                      <w:divsChild>
                                                                        <w:div w:id="156921382">
                                                                          <w:marLeft w:val="0"/>
                                                                          <w:marRight w:val="0"/>
                                                                          <w:marTop w:val="0"/>
                                                                          <w:marBottom w:val="0"/>
                                                                          <w:divBdr>
                                                                            <w:top w:val="none" w:sz="0" w:space="0" w:color="DDDDDD"/>
                                                                            <w:left w:val="none" w:sz="0" w:space="0" w:color="DDDDDD"/>
                                                                            <w:bottom w:val="none" w:sz="0" w:space="0" w:color="DDDDDD"/>
                                                                            <w:right w:val="none" w:sz="0" w:space="0" w:color="DDDDDD"/>
                                                                          </w:divBdr>
                                                                          <w:divsChild>
                                                                            <w:div w:id="162938387">
                                                                              <w:marLeft w:val="0"/>
                                                                              <w:marRight w:val="0"/>
                                                                              <w:marTop w:val="0"/>
                                                                              <w:marBottom w:val="0"/>
                                                                              <w:divBdr>
                                                                                <w:top w:val="none" w:sz="0" w:space="0" w:color="DDDDDD"/>
                                                                                <w:left w:val="none" w:sz="0" w:space="4" w:color="DDDDDD"/>
                                                                                <w:bottom w:val="single" w:sz="6" w:space="4" w:color="DDDDDD"/>
                                                                                <w:right w:val="none" w:sz="0" w:space="0" w:color="DDDDDD"/>
                                                                              </w:divBdr>
                                                                              <w:divsChild>
                                                                                <w:div w:id="572739176">
                                                                                  <w:marLeft w:val="0"/>
                                                                                  <w:marRight w:val="75"/>
                                                                                  <w:marTop w:val="75"/>
                                                                                  <w:marBottom w:val="0"/>
                                                                                  <w:divBdr>
                                                                                    <w:top w:val="none" w:sz="0" w:space="0" w:color="auto"/>
                                                                                    <w:left w:val="none" w:sz="0" w:space="0" w:color="auto"/>
                                                                                    <w:bottom w:val="none" w:sz="0" w:space="0" w:color="auto"/>
                                                                                    <w:right w:val="none" w:sz="0" w:space="0" w:color="auto"/>
                                                                                  </w:divBdr>
                                                                                  <w:divsChild>
                                                                                    <w:div w:id="530462087">
                                                                                      <w:marLeft w:val="0"/>
                                                                                      <w:marRight w:val="0"/>
                                                                                      <w:marTop w:val="0"/>
                                                                                      <w:marBottom w:val="0"/>
                                                                                      <w:divBdr>
                                                                                        <w:top w:val="none" w:sz="0" w:space="0" w:color="auto"/>
                                                                                        <w:left w:val="none" w:sz="0" w:space="0" w:color="auto"/>
                                                                                        <w:bottom w:val="none" w:sz="0" w:space="0" w:color="auto"/>
                                                                                        <w:right w:val="none" w:sz="0" w:space="0" w:color="auto"/>
                                                                                      </w:divBdr>
                                                                                    </w:div>
                                                                                  </w:divsChild>
                                                                                </w:div>
                                                                                <w:div w:id="1432048983">
                                                                                  <w:marLeft w:val="0"/>
                                                                                  <w:marRight w:val="75"/>
                                                                                  <w:marTop w:val="75"/>
                                                                                  <w:marBottom w:val="0"/>
                                                                                  <w:divBdr>
                                                                                    <w:top w:val="none" w:sz="0" w:space="0" w:color="auto"/>
                                                                                    <w:left w:val="none" w:sz="0" w:space="0" w:color="auto"/>
                                                                                    <w:bottom w:val="none" w:sz="0" w:space="0" w:color="auto"/>
                                                                                    <w:right w:val="none" w:sz="0" w:space="0" w:color="auto"/>
                                                                                  </w:divBdr>
                                                                                  <w:divsChild>
                                                                                    <w:div w:id="2037153703">
                                                                                      <w:marLeft w:val="0"/>
                                                                                      <w:marRight w:val="0"/>
                                                                                      <w:marTop w:val="0"/>
                                                                                      <w:marBottom w:val="0"/>
                                                                                      <w:divBdr>
                                                                                        <w:top w:val="none" w:sz="0" w:space="0" w:color="auto"/>
                                                                                        <w:left w:val="none" w:sz="0" w:space="0" w:color="auto"/>
                                                                                        <w:bottom w:val="none" w:sz="0" w:space="0" w:color="auto"/>
                                                                                        <w:right w:val="none" w:sz="0" w:space="0" w:color="auto"/>
                                                                                      </w:divBdr>
                                                                                    </w:div>
                                                                                  </w:divsChild>
                                                                                </w:div>
                                                                                <w:div w:id="1305158039">
                                                                                  <w:marLeft w:val="0"/>
                                                                                  <w:marRight w:val="75"/>
                                                                                  <w:marTop w:val="75"/>
                                                                                  <w:marBottom w:val="0"/>
                                                                                  <w:divBdr>
                                                                                    <w:top w:val="none" w:sz="0" w:space="0" w:color="auto"/>
                                                                                    <w:left w:val="none" w:sz="0" w:space="0" w:color="auto"/>
                                                                                    <w:bottom w:val="none" w:sz="0" w:space="0" w:color="auto"/>
                                                                                    <w:right w:val="none" w:sz="0" w:space="0" w:color="auto"/>
                                                                                  </w:divBdr>
                                                                                  <w:divsChild>
                                                                                    <w:div w:id="197358415">
                                                                                      <w:marLeft w:val="-15"/>
                                                                                      <w:marRight w:val="0"/>
                                                                                      <w:marTop w:val="0"/>
                                                                                      <w:marBottom w:val="0"/>
                                                                                      <w:divBdr>
                                                                                        <w:top w:val="none" w:sz="0" w:space="0" w:color="auto"/>
                                                                                        <w:left w:val="none" w:sz="0" w:space="0" w:color="auto"/>
                                                                                        <w:bottom w:val="none" w:sz="0" w:space="0" w:color="auto"/>
                                                                                        <w:right w:val="none" w:sz="0" w:space="0" w:color="auto"/>
                                                                                      </w:divBdr>
                                                                                    </w:div>
                                                                                  </w:divsChild>
                                                                                </w:div>
                                                                                <w:div w:id="1941254685">
                                                                                  <w:marLeft w:val="0"/>
                                                                                  <w:marRight w:val="75"/>
                                                                                  <w:marTop w:val="75"/>
                                                                                  <w:marBottom w:val="0"/>
                                                                                  <w:divBdr>
                                                                                    <w:top w:val="none" w:sz="0" w:space="0" w:color="auto"/>
                                                                                    <w:left w:val="none" w:sz="0" w:space="0" w:color="auto"/>
                                                                                    <w:bottom w:val="none" w:sz="0" w:space="0" w:color="auto"/>
                                                                                    <w:right w:val="none" w:sz="0" w:space="0" w:color="auto"/>
                                                                                  </w:divBdr>
                                                                                  <w:divsChild>
                                                                                    <w:div w:id="974485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4117329">
                                                      <w:marLeft w:val="0"/>
                                                      <w:marRight w:val="0"/>
                                                      <w:marTop w:val="0"/>
                                                      <w:marBottom w:val="0"/>
                                                      <w:divBdr>
                                                        <w:top w:val="none" w:sz="0" w:space="0" w:color="auto"/>
                                                        <w:left w:val="none" w:sz="0" w:space="0" w:color="auto"/>
                                                        <w:bottom w:val="none" w:sz="0" w:space="0" w:color="auto"/>
                                                        <w:right w:val="none" w:sz="0" w:space="0" w:color="auto"/>
                                                      </w:divBdr>
                                                      <w:divsChild>
                                                        <w:div w:id="1408187903">
                                                          <w:marLeft w:val="0"/>
                                                          <w:marRight w:val="0"/>
                                                          <w:marTop w:val="0"/>
                                                          <w:marBottom w:val="0"/>
                                                          <w:divBdr>
                                                            <w:top w:val="none" w:sz="0" w:space="0" w:color="auto"/>
                                                            <w:left w:val="none" w:sz="0" w:space="0" w:color="auto"/>
                                                            <w:bottom w:val="none" w:sz="0" w:space="0" w:color="auto"/>
                                                            <w:right w:val="none" w:sz="0" w:space="0" w:color="auto"/>
                                                          </w:divBdr>
                                                          <w:divsChild>
                                                            <w:div w:id="1768842919">
                                                              <w:marLeft w:val="0"/>
                                                              <w:marRight w:val="0"/>
                                                              <w:marTop w:val="0"/>
                                                              <w:marBottom w:val="0"/>
                                                              <w:divBdr>
                                                                <w:top w:val="none" w:sz="0" w:space="0" w:color="auto"/>
                                                                <w:left w:val="none" w:sz="0" w:space="0" w:color="auto"/>
                                                                <w:bottom w:val="none" w:sz="0" w:space="0" w:color="auto"/>
                                                                <w:right w:val="none" w:sz="0" w:space="0" w:color="auto"/>
                                                              </w:divBdr>
                                                            </w:div>
                                                            <w:div w:id="1256284646">
                                                              <w:marLeft w:val="0"/>
                                                              <w:marRight w:val="0"/>
                                                              <w:marTop w:val="0"/>
                                                              <w:marBottom w:val="0"/>
                                                              <w:divBdr>
                                                                <w:top w:val="none" w:sz="0" w:space="0" w:color="auto"/>
                                                                <w:left w:val="none" w:sz="0" w:space="0" w:color="auto"/>
                                                                <w:bottom w:val="none" w:sz="0" w:space="0" w:color="auto"/>
                                                                <w:right w:val="none" w:sz="0" w:space="0" w:color="auto"/>
                                                              </w:divBdr>
                                                            </w:div>
                                                          </w:divsChild>
                                                        </w:div>
                                                        <w:div w:id="349991101">
                                                          <w:marLeft w:val="0"/>
                                                          <w:marRight w:val="0"/>
                                                          <w:marTop w:val="450"/>
                                                          <w:marBottom w:val="0"/>
                                                          <w:divBdr>
                                                            <w:top w:val="none" w:sz="0" w:space="0" w:color="auto"/>
                                                            <w:left w:val="none" w:sz="0" w:space="0" w:color="auto"/>
                                                            <w:bottom w:val="none" w:sz="0" w:space="0" w:color="auto"/>
                                                            <w:right w:val="none" w:sz="0" w:space="0" w:color="auto"/>
                                                          </w:divBdr>
                                                          <w:divsChild>
                                                            <w:div w:id="1916233083">
                                                              <w:marLeft w:val="-225"/>
                                                              <w:marRight w:val="-225"/>
                                                              <w:marTop w:val="0"/>
                                                              <w:marBottom w:val="0"/>
                                                              <w:divBdr>
                                                                <w:top w:val="none" w:sz="0" w:space="0" w:color="auto"/>
                                                                <w:left w:val="none" w:sz="0" w:space="0" w:color="auto"/>
                                                                <w:bottom w:val="none" w:sz="0" w:space="0" w:color="auto"/>
                                                                <w:right w:val="none" w:sz="0" w:space="0" w:color="auto"/>
                                                              </w:divBdr>
                                                              <w:divsChild>
                                                                <w:div w:id="1961569136">
                                                                  <w:marLeft w:val="0"/>
                                                                  <w:marRight w:val="0"/>
                                                                  <w:marTop w:val="0"/>
                                                                  <w:marBottom w:val="0"/>
                                                                  <w:divBdr>
                                                                    <w:top w:val="none" w:sz="0" w:space="0" w:color="auto"/>
                                                                    <w:left w:val="none" w:sz="0" w:space="0" w:color="auto"/>
                                                                    <w:bottom w:val="none" w:sz="0" w:space="0" w:color="auto"/>
                                                                    <w:right w:val="none" w:sz="0" w:space="0" w:color="auto"/>
                                                                  </w:divBdr>
                                                                  <w:divsChild>
                                                                    <w:div w:id="16502503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50238894">
                                                              <w:marLeft w:val="-225"/>
                                                              <w:marRight w:val="-225"/>
                                                              <w:marTop w:val="0"/>
                                                              <w:marBottom w:val="0"/>
                                                              <w:divBdr>
                                                                <w:top w:val="none" w:sz="0" w:space="0" w:color="auto"/>
                                                                <w:left w:val="none" w:sz="0" w:space="0" w:color="auto"/>
                                                                <w:bottom w:val="none" w:sz="0" w:space="0" w:color="auto"/>
                                                                <w:right w:val="none" w:sz="0" w:space="0" w:color="auto"/>
                                                              </w:divBdr>
                                                              <w:divsChild>
                                                                <w:div w:id="2079402822">
                                                                  <w:marLeft w:val="0"/>
                                                                  <w:marRight w:val="0"/>
                                                                  <w:marTop w:val="0"/>
                                                                  <w:marBottom w:val="0"/>
                                                                  <w:divBdr>
                                                                    <w:top w:val="none" w:sz="0" w:space="0" w:color="auto"/>
                                                                    <w:left w:val="none" w:sz="0" w:space="0" w:color="auto"/>
                                                                    <w:bottom w:val="none" w:sz="0" w:space="0" w:color="auto"/>
                                                                    <w:right w:val="none" w:sz="0" w:space="0" w:color="auto"/>
                                                                  </w:divBdr>
                                                                  <w:divsChild>
                                                                    <w:div w:id="1791053499">
                                                                      <w:marLeft w:val="0"/>
                                                                      <w:marRight w:val="0"/>
                                                                      <w:marTop w:val="0"/>
                                                                      <w:marBottom w:val="300"/>
                                                                      <w:divBdr>
                                                                        <w:top w:val="single" w:sz="6" w:space="0" w:color="A9A9A9"/>
                                                                        <w:left w:val="single" w:sz="6" w:space="0" w:color="A9A9A9"/>
                                                                        <w:bottom w:val="single" w:sz="6" w:space="0" w:color="A9A9A9"/>
                                                                        <w:right w:val="single" w:sz="6" w:space="0" w:color="A9A9A9"/>
                                                                      </w:divBdr>
                                                                      <w:divsChild>
                                                                        <w:div w:id="1124150527">
                                                                          <w:marLeft w:val="0"/>
                                                                          <w:marRight w:val="0"/>
                                                                          <w:marTop w:val="0"/>
                                                                          <w:marBottom w:val="0"/>
                                                                          <w:divBdr>
                                                                            <w:top w:val="none" w:sz="0" w:space="0" w:color="DDDDDD"/>
                                                                            <w:left w:val="none" w:sz="0" w:space="0" w:color="DDDDDD"/>
                                                                            <w:bottom w:val="none" w:sz="0" w:space="0" w:color="DDDDDD"/>
                                                                            <w:right w:val="none" w:sz="0" w:space="0" w:color="DDDDDD"/>
                                                                          </w:divBdr>
                                                                          <w:divsChild>
                                                                            <w:div w:id="1753309583">
                                                                              <w:marLeft w:val="0"/>
                                                                              <w:marRight w:val="0"/>
                                                                              <w:marTop w:val="0"/>
                                                                              <w:marBottom w:val="0"/>
                                                                              <w:divBdr>
                                                                                <w:top w:val="none" w:sz="0" w:space="0" w:color="DDDDDD"/>
                                                                                <w:left w:val="none" w:sz="0" w:space="4" w:color="DDDDDD"/>
                                                                                <w:bottom w:val="single" w:sz="6" w:space="4" w:color="DDDDDD"/>
                                                                                <w:right w:val="none" w:sz="0" w:space="0" w:color="DDDDDD"/>
                                                                              </w:divBdr>
                                                                              <w:divsChild>
                                                                                <w:div w:id="522403257">
                                                                                  <w:marLeft w:val="0"/>
                                                                                  <w:marRight w:val="75"/>
                                                                                  <w:marTop w:val="75"/>
                                                                                  <w:marBottom w:val="0"/>
                                                                                  <w:divBdr>
                                                                                    <w:top w:val="none" w:sz="0" w:space="0" w:color="auto"/>
                                                                                    <w:left w:val="none" w:sz="0" w:space="0" w:color="auto"/>
                                                                                    <w:bottom w:val="none" w:sz="0" w:space="0" w:color="auto"/>
                                                                                    <w:right w:val="none" w:sz="0" w:space="0" w:color="auto"/>
                                                                                  </w:divBdr>
                                                                                  <w:divsChild>
                                                                                    <w:div w:id="1161123190">
                                                                                      <w:marLeft w:val="0"/>
                                                                                      <w:marRight w:val="0"/>
                                                                                      <w:marTop w:val="0"/>
                                                                                      <w:marBottom w:val="0"/>
                                                                                      <w:divBdr>
                                                                                        <w:top w:val="none" w:sz="0" w:space="0" w:color="auto"/>
                                                                                        <w:left w:val="none" w:sz="0" w:space="0" w:color="auto"/>
                                                                                        <w:bottom w:val="none" w:sz="0" w:space="0" w:color="auto"/>
                                                                                        <w:right w:val="none" w:sz="0" w:space="0" w:color="auto"/>
                                                                                      </w:divBdr>
                                                                                    </w:div>
                                                                                  </w:divsChild>
                                                                                </w:div>
                                                                                <w:div w:id="191117826">
                                                                                  <w:marLeft w:val="0"/>
                                                                                  <w:marRight w:val="75"/>
                                                                                  <w:marTop w:val="75"/>
                                                                                  <w:marBottom w:val="0"/>
                                                                                  <w:divBdr>
                                                                                    <w:top w:val="none" w:sz="0" w:space="0" w:color="auto"/>
                                                                                    <w:left w:val="none" w:sz="0" w:space="0" w:color="auto"/>
                                                                                    <w:bottom w:val="none" w:sz="0" w:space="0" w:color="auto"/>
                                                                                    <w:right w:val="none" w:sz="0" w:space="0" w:color="auto"/>
                                                                                  </w:divBdr>
                                                                                  <w:divsChild>
                                                                                    <w:div w:id="264121060">
                                                                                      <w:marLeft w:val="0"/>
                                                                                      <w:marRight w:val="0"/>
                                                                                      <w:marTop w:val="0"/>
                                                                                      <w:marBottom w:val="0"/>
                                                                                      <w:divBdr>
                                                                                        <w:top w:val="none" w:sz="0" w:space="0" w:color="auto"/>
                                                                                        <w:left w:val="none" w:sz="0" w:space="0" w:color="auto"/>
                                                                                        <w:bottom w:val="none" w:sz="0" w:space="0" w:color="auto"/>
                                                                                        <w:right w:val="none" w:sz="0" w:space="0" w:color="auto"/>
                                                                                      </w:divBdr>
                                                                                    </w:div>
                                                                                  </w:divsChild>
                                                                                </w:div>
                                                                                <w:div w:id="1184899209">
                                                                                  <w:marLeft w:val="0"/>
                                                                                  <w:marRight w:val="75"/>
                                                                                  <w:marTop w:val="75"/>
                                                                                  <w:marBottom w:val="0"/>
                                                                                  <w:divBdr>
                                                                                    <w:top w:val="none" w:sz="0" w:space="0" w:color="auto"/>
                                                                                    <w:left w:val="none" w:sz="0" w:space="0" w:color="auto"/>
                                                                                    <w:bottom w:val="none" w:sz="0" w:space="0" w:color="auto"/>
                                                                                    <w:right w:val="none" w:sz="0" w:space="0" w:color="auto"/>
                                                                                  </w:divBdr>
                                                                                  <w:divsChild>
                                                                                    <w:div w:id="1779254572">
                                                                                      <w:marLeft w:val="-15"/>
                                                                                      <w:marRight w:val="0"/>
                                                                                      <w:marTop w:val="0"/>
                                                                                      <w:marBottom w:val="0"/>
                                                                                      <w:divBdr>
                                                                                        <w:top w:val="none" w:sz="0" w:space="0" w:color="auto"/>
                                                                                        <w:left w:val="none" w:sz="0" w:space="0" w:color="auto"/>
                                                                                        <w:bottom w:val="none" w:sz="0" w:space="0" w:color="auto"/>
                                                                                        <w:right w:val="none" w:sz="0" w:space="0" w:color="auto"/>
                                                                                      </w:divBdr>
                                                                                    </w:div>
                                                                                  </w:divsChild>
                                                                                </w:div>
                                                                                <w:div w:id="237717545">
                                                                                  <w:marLeft w:val="0"/>
                                                                                  <w:marRight w:val="75"/>
                                                                                  <w:marTop w:val="75"/>
                                                                                  <w:marBottom w:val="0"/>
                                                                                  <w:divBdr>
                                                                                    <w:top w:val="none" w:sz="0" w:space="0" w:color="auto"/>
                                                                                    <w:left w:val="none" w:sz="0" w:space="0" w:color="auto"/>
                                                                                    <w:bottom w:val="none" w:sz="0" w:space="0" w:color="auto"/>
                                                                                    <w:right w:val="none" w:sz="0" w:space="0" w:color="auto"/>
                                                                                  </w:divBdr>
                                                                                  <w:divsChild>
                                                                                    <w:div w:id="93251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19216">
                                                                          <w:marLeft w:val="0"/>
                                                                          <w:marRight w:val="0"/>
                                                                          <w:marTop w:val="0"/>
                                                                          <w:marBottom w:val="0"/>
                                                                          <w:divBdr>
                                                                            <w:top w:val="none" w:sz="0" w:space="0" w:color="auto"/>
                                                                            <w:left w:val="none" w:sz="0" w:space="0" w:color="auto"/>
                                                                            <w:bottom w:val="none" w:sz="0" w:space="0" w:color="auto"/>
                                                                            <w:right w:val="none" w:sz="0" w:space="0" w:color="auto"/>
                                                                          </w:divBdr>
                                                                          <w:divsChild>
                                                                            <w:div w:id="148046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8437070">
                                                      <w:marLeft w:val="0"/>
                                                      <w:marRight w:val="0"/>
                                                      <w:marTop w:val="0"/>
                                                      <w:marBottom w:val="0"/>
                                                      <w:divBdr>
                                                        <w:top w:val="none" w:sz="0" w:space="0" w:color="auto"/>
                                                        <w:left w:val="none" w:sz="0" w:space="0" w:color="auto"/>
                                                        <w:bottom w:val="none" w:sz="0" w:space="0" w:color="auto"/>
                                                        <w:right w:val="none" w:sz="0" w:space="0" w:color="auto"/>
                                                      </w:divBdr>
                                                      <w:divsChild>
                                                        <w:div w:id="34894803">
                                                          <w:marLeft w:val="0"/>
                                                          <w:marRight w:val="0"/>
                                                          <w:marTop w:val="0"/>
                                                          <w:marBottom w:val="0"/>
                                                          <w:divBdr>
                                                            <w:top w:val="none" w:sz="0" w:space="0" w:color="auto"/>
                                                            <w:left w:val="none" w:sz="0" w:space="0" w:color="auto"/>
                                                            <w:bottom w:val="none" w:sz="0" w:space="0" w:color="auto"/>
                                                            <w:right w:val="none" w:sz="0" w:space="0" w:color="auto"/>
                                                          </w:divBdr>
                                                          <w:divsChild>
                                                            <w:div w:id="315033484">
                                                              <w:marLeft w:val="0"/>
                                                              <w:marRight w:val="0"/>
                                                              <w:marTop w:val="0"/>
                                                              <w:marBottom w:val="0"/>
                                                              <w:divBdr>
                                                                <w:top w:val="none" w:sz="0" w:space="0" w:color="auto"/>
                                                                <w:left w:val="none" w:sz="0" w:space="0" w:color="auto"/>
                                                                <w:bottom w:val="none" w:sz="0" w:space="0" w:color="auto"/>
                                                                <w:right w:val="none" w:sz="0" w:space="0" w:color="auto"/>
                                                              </w:divBdr>
                                                            </w:div>
                                                          </w:divsChild>
                                                        </w:div>
                                                        <w:div w:id="531849252">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gefportal.worldbank.org/App/#/general/glossary" TargetMode="External"/><Relationship Id="rId12" Type="http://schemas.openxmlformats.org/officeDocument/2006/relationships/control" Target="activeX/activeX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gefportal.worldbank.org/App/" TargetMode="External"/><Relationship Id="rId4" Type="http://schemas.openxmlformats.org/officeDocument/2006/relationships/webSettings" Target="webSettings.xml"/><Relationship Id="rId9" Type="http://schemas.openxmlformats.org/officeDocument/2006/relationships/hyperlink" Target="https://gefportal.worldbank.org/App/" TargetMode="External"/><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Response to GEFSEC Review 27Aug2019_3rd Re-submission</DocumentTitle>
  </documentManagement>
</p:properties>
</file>

<file path=customXml/itemProps1.xml><?xml version="1.0" encoding="utf-8"?>
<ds:datastoreItem xmlns:ds="http://schemas.openxmlformats.org/officeDocument/2006/customXml" ds:itemID="{64ECB30A-C219-4DC6-AC3D-0C78620F7815}"/>
</file>

<file path=customXml/itemProps2.xml><?xml version="1.0" encoding="utf-8"?>
<ds:datastoreItem xmlns:ds="http://schemas.openxmlformats.org/officeDocument/2006/customXml" ds:itemID="{768946F0-F376-47F5-954C-B4CF66F3E469}"/>
</file>

<file path=customXml/itemProps3.xml><?xml version="1.0" encoding="utf-8"?>
<ds:datastoreItem xmlns:ds="http://schemas.openxmlformats.org/officeDocument/2006/customXml" ds:itemID="{BA0FE684-4D3D-48E8-AEAA-134C2A95E7F7}"/>
</file>

<file path=docProps/app.xml><?xml version="1.0" encoding="utf-8"?>
<Properties xmlns="http://schemas.openxmlformats.org/officeDocument/2006/extended-properties" xmlns:vt="http://schemas.openxmlformats.org/officeDocument/2006/docPropsVTypes">
  <Template>Normal.dotm</Template>
  <TotalTime>0</TotalTime>
  <Pages>14</Pages>
  <Words>4262</Words>
  <Characters>24294</Characters>
  <Application>Microsoft Office Word</Application>
  <DocSecurity>4</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2019-09-17T15:19:00Z</dcterms:created>
  <dcterms:modified xsi:type="dcterms:W3CDTF">2019-09-17T15:19:00Z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